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9E" w:rsidRPr="0055213B" w:rsidRDefault="00745FB2" w:rsidP="0055213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55213B">
        <w:rPr>
          <w:rFonts w:cstheme="minorHAnsi"/>
          <w:sz w:val="20"/>
          <w:szCs w:val="20"/>
        </w:rPr>
        <w:t>Załącznik nr 3</w:t>
      </w:r>
      <w:r w:rsidR="00FC199E" w:rsidRPr="0055213B">
        <w:rPr>
          <w:rFonts w:cstheme="minorHAnsi"/>
          <w:sz w:val="20"/>
          <w:szCs w:val="20"/>
        </w:rPr>
        <w:t xml:space="preserve"> do</w:t>
      </w:r>
      <w:r w:rsidR="0055213B" w:rsidRPr="0055213B">
        <w:rPr>
          <w:rFonts w:cstheme="minorHAnsi"/>
          <w:sz w:val="20"/>
          <w:szCs w:val="20"/>
        </w:rPr>
        <w:t xml:space="preserve"> </w:t>
      </w:r>
      <w:r w:rsidR="00FC199E" w:rsidRPr="0055213B">
        <w:rPr>
          <w:rFonts w:cstheme="minorHAnsi"/>
          <w:sz w:val="20"/>
          <w:szCs w:val="20"/>
        </w:rPr>
        <w:t xml:space="preserve">Zaproszenia </w:t>
      </w:r>
      <w:r w:rsidR="0055213B" w:rsidRPr="0055213B">
        <w:rPr>
          <w:rFonts w:cstheme="minorHAnsi"/>
          <w:sz w:val="20"/>
          <w:szCs w:val="20"/>
        </w:rPr>
        <w:t xml:space="preserve"> do składania ofert</w:t>
      </w:r>
    </w:p>
    <w:p w:rsidR="00745FB2" w:rsidRDefault="00745FB2" w:rsidP="00500521">
      <w:pPr>
        <w:spacing w:after="0" w:line="360" w:lineRule="auto"/>
        <w:jc w:val="right"/>
        <w:rPr>
          <w:rFonts w:cstheme="minorHAnsi"/>
        </w:rPr>
      </w:pPr>
    </w:p>
    <w:p w:rsidR="00745FB2" w:rsidRPr="0055213B" w:rsidRDefault="0055213B" w:rsidP="0055213B">
      <w:pPr>
        <w:spacing w:after="0" w:line="360" w:lineRule="auto"/>
        <w:jc w:val="center"/>
        <w:rPr>
          <w:rFonts w:cstheme="minorHAnsi"/>
          <w:i/>
        </w:rPr>
      </w:pPr>
      <w:r w:rsidRPr="0055213B">
        <w:rPr>
          <w:rFonts w:cstheme="minorHAnsi"/>
          <w:i/>
        </w:rPr>
        <w:t>WZÓR</w:t>
      </w:r>
    </w:p>
    <w:p w:rsidR="00FC199E" w:rsidRPr="00745FB2" w:rsidRDefault="00FC199E" w:rsidP="00500521">
      <w:pPr>
        <w:spacing w:after="0" w:line="360" w:lineRule="auto"/>
        <w:jc w:val="center"/>
        <w:rPr>
          <w:rFonts w:cstheme="minorHAnsi"/>
        </w:rPr>
      </w:pPr>
      <w:r w:rsidRPr="00745FB2">
        <w:rPr>
          <w:rFonts w:cstheme="minorHAnsi"/>
        </w:rPr>
        <w:t>UMOWA NR</w:t>
      </w:r>
      <w:r w:rsidR="0055213B">
        <w:rPr>
          <w:rFonts w:cstheme="minorHAnsi"/>
        </w:rPr>
        <w:t xml:space="preserve"> </w:t>
      </w:r>
      <w:r w:rsidRPr="00745FB2">
        <w:rPr>
          <w:rFonts w:cstheme="minorHAnsi"/>
        </w:rPr>
        <w:t>……/2019</w:t>
      </w:r>
    </w:p>
    <w:p w:rsidR="00FC199E" w:rsidRPr="00745FB2" w:rsidRDefault="00FC199E" w:rsidP="00500521">
      <w:pPr>
        <w:spacing w:after="0" w:line="360" w:lineRule="auto"/>
        <w:jc w:val="center"/>
        <w:rPr>
          <w:rFonts w:cstheme="minorHAnsi"/>
        </w:rPr>
      </w:pPr>
    </w:p>
    <w:p w:rsidR="00FC199E" w:rsidRPr="00745FB2" w:rsidRDefault="00FC199E" w:rsidP="00500521">
      <w:pPr>
        <w:spacing w:after="0" w:line="360" w:lineRule="auto"/>
        <w:jc w:val="center"/>
        <w:rPr>
          <w:rFonts w:cstheme="minorHAnsi"/>
        </w:rPr>
      </w:pPr>
    </w:p>
    <w:p w:rsidR="00FC199E" w:rsidRPr="00745FB2" w:rsidRDefault="00FC199E" w:rsidP="00500521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5FB2">
        <w:rPr>
          <w:rFonts w:asciiTheme="minorHAnsi" w:hAnsiTheme="minorHAnsi" w:cstheme="minorHAnsi"/>
          <w:sz w:val="22"/>
          <w:szCs w:val="22"/>
        </w:rPr>
        <w:t xml:space="preserve">zawarta w dniu  ………………. w Daleszycach  pomiędzy: </w:t>
      </w:r>
    </w:p>
    <w:p w:rsidR="00FC199E" w:rsidRPr="00745FB2" w:rsidRDefault="00FC199E" w:rsidP="00500521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5FB2">
        <w:rPr>
          <w:rFonts w:asciiTheme="minorHAnsi" w:hAnsiTheme="minorHAnsi" w:cstheme="minorHAnsi"/>
          <w:sz w:val="22"/>
          <w:szCs w:val="22"/>
        </w:rPr>
        <w:t xml:space="preserve">Gminą Daleszyce, Plac Staszica 9, 26-021 Daleszyce, NIP: 657-25-25-617,REGON: 291010040, </w:t>
      </w:r>
    </w:p>
    <w:p w:rsidR="00FC199E" w:rsidRPr="00745FB2" w:rsidRDefault="00FC199E" w:rsidP="00500521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5FB2">
        <w:rPr>
          <w:rFonts w:asciiTheme="minorHAnsi" w:hAnsiTheme="minorHAnsi" w:cstheme="minorHAnsi"/>
          <w:sz w:val="22"/>
          <w:szCs w:val="22"/>
        </w:rPr>
        <w:t>reprezentowaną przez:</w:t>
      </w:r>
    </w:p>
    <w:p w:rsidR="00FC199E" w:rsidRPr="00745FB2" w:rsidRDefault="00FC199E" w:rsidP="00500521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5FB2">
        <w:rPr>
          <w:rFonts w:asciiTheme="minorHAnsi" w:hAnsiTheme="minorHAnsi" w:cstheme="minorHAnsi"/>
          <w:sz w:val="22"/>
          <w:szCs w:val="22"/>
        </w:rPr>
        <w:t xml:space="preserve">Dariusza Meresińskiego- Burmistrza Miasta i Gminy Daleszyce  </w:t>
      </w:r>
    </w:p>
    <w:p w:rsidR="00FC199E" w:rsidRPr="00745FB2" w:rsidRDefault="00FC199E" w:rsidP="00500521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5FB2">
        <w:rPr>
          <w:rFonts w:asciiTheme="minorHAnsi" w:hAnsiTheme="minorHAnsi" w:cstheme="minorHAnsi"/>
          <w:sz w:val="22"/>
          <w:szCs w:val="22"/>
        </w:rPr>
        <w:t>przy kontrasygnacie Jadwigi Głozowskiej - Skarbnika Miasta i Gminy Daleszyce</w:t>
      </w:r>
    </w:p>
    <w:p w:rsidR="00FC199E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zwaną dalej „Zamawiającym”</w:t>
      </w:r>
    </w:p>
    <w:p w:rsidR="00745FB2" w:rsidRDefault="00745FB2" w:rsidP="0050052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 </w:t>
      </w:r>
    </w:p>
    <w:p w:rsidR="00745FB2" w:rsidRPr="003649FA" w:rsidRDefault="00745FB2" w:rsidP="00500521">
      <w:pPr>
        <w:pStyle w:val="Style5"/>
        <w:widowControl/>
        <w:tabs>
          <w:tab w:val="left" w:pos="312"/>
        </w:tabs>
        <w:spacing w:line="360" w:lineRule="auto"/>
        <w:ind w:firstLine="0"/>
        <w:jc w:val="both"/>
        <w:rPr>
          <w:rStyle w:val="FontStyle23"/>
          <w:rFonts w:ascii="Calibri" w:hAnsi="Calibri" w:cs="Calibri"/>
          <w:szCs w:val="22"/>
        </w:rPr>
      </w:pPr>
      <w:r w:rsidRPr="003649FA">
        <w:rPr>
          <w:rStyle w:val="FontStyle23"/>
          <w:rFonts w:ascii="Calibri" w:hAnsi="Calibri" w:cs="Calibri"/>
          <w:szCs w:val="22"/>
        </w:rPr>
        <w:t xml:space="preserve">……………………………………..zamieszkałym……………………………………………………………………………………………………… posiadającym PESEL numer:…………………………………………………….prowadzącym działalność gospodarczą pod firmą ……………………………………………….pod adresem……………………………………, posiadającym NIP:…………………………., REGON numer: ………………………………………. działającym osobiście </w:t>
      </w:r>
    </w:p>
    <w:p w:rsidR="00745FB2" w:rsidRPr="003649FA" w:rsidRDefault="00745FB2" w:rsidP="00500521">
      <w:pPr>
        <w:pStyle w:val="Style5"/>
        <w:widowControl/>
        <w:tabs>
          <w:tab w:val="left" w:pos="312"/>
        </w:tabs>
        <w:spacing w:line="360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3649FA">
        <w:rPr>
          <w:rFonts w:ascii="Calibri" w:hAnsi="Calibri" w:cs="Calibri"/>
          <w:sz w:val="22"/>
          <w:szCs w:val="22"/>
        </w:rPr>
        <w:t xml:space="preserve">zwaną w dalszej części umowy „Wykonawcą”. </w:t>
      </w:r>
    </w:p>
    <w:p w:rsidR="00745FB2" w:rsidRPr="00745FB2" w:rsidRDefault="00745FB2" w:rsidP="00500521">
      <w:pPr>
        <w:spacing w:after="0" w:line="360" w:lineRule="auto"/>
        <w:jc w:val="both"/>
        <w:rPr>
          <w:rFonts w:cstheme="minorHAnsi"/>
        </w:rPr>
      </w:pPr>
    </w:p>
    <w:p w:rsidR="00FC199E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W wyniku przeprowadzenia zamówienia publicznego na zadanie „Realizacja programu usuwania azbestu z terenu Miasta i Gminy Daleszyce”, na podstawie art. 4 pkt 8 ustawy z dnia 29 stycznia 2004 roku Prawo zamówień publicznych (Dz. U. z 2018 r. poz. 1986 ze zm.), strony zawierają umowę                                 o następującej treści:</w:t>
      </w:r>
    </w:p>
    <w:p w:rsidR="00A86430" w:rsidRPr="00745FB2" w:rsidRDefault="00A86430" w:rsidP="00500521">
      <w:pPr>
        <w:spacing w:after="0" w:line="360" w:lineRule="auto"/>
        <w:jc w:val="both"/>
        <w:rPr>
          <w:rFonts w:cstheme="minorHAnsi"/>
        </w:rPr>
      </w:pPr>
    </w:p>
    <w:p w:rsidR="00FC199E" w:rsidRPr="00A86430" w:rsidRDefault="00FC199E" w:rsidP="00500521">
      <w:pPr>
        <w:spacing w:after="0" w:line="360" w:lineRule="auto"/>
        <w:jc w:val="center"/>
        <w:rPr>
          <w:rFonts w:cstheme="minorHAnsi"/>
          <w:b/>
        </w:rPr>
      </w:pPr>
      <w:r w:rsidRPr="00A86430">
        <w:rPr>
          <w:rFonts w:cstheme="minorHAnsi"/>
          <w:b/>
        </w:rPr>
        <w:t>§ 1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1. Zamawiający zleca a Wykonawca przyjmuje do wykonania:</w:t>
      </w:r>
    </w:p>
    <w:p w:rsidR="00FC199E" w:rsidRPr="00745FB2" w:rsidRDefault="00FC199E" w:rsidP="00500521">
      <w:pPr>
        <w:widowControl w:val="0"/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FB2">
        <w:rPr>
          <w:rFonts w:eastAsia="Times New Roman" w:cstheme="minorHAnsi"/>
          <w:lang w:eastAsia="pl-PL"/>
        </w:rPr>
        <w:t>demontaż, transport i unieszkodliwianie wyrobów zawierających azbest z pokryć dachowych  budynków mieszkalnych i gospodarczych  w ilości szacunkowej ok. 11 000 m</w:t>
      </w:r>
      <w:r w:rsidRPr="00745FB2">
        <w:rPr>
          <w:rFonts w:eastAsia="Times New Roman" w:cstheme="minorHAnsi"/>
          <w:vertAlign w:val="superscript"/>
          <w:lang w:eastAsia="pl-PL"/>
        </w:rPr>
        <w:t>2</w:t>
      </w:r>
      <w:r w:rsidRPr="00745FB2">
        <w:rPr>
          <w:rFonts w:eastAsia="Times New Roman" w:cstheme="minorHAnsi"/>
          <w:lang w:eastAsia="pl-PL"/>
        </w:rPr>
        <w:t>. Przez wymienione czynności Zamawiający rozumie roboty związane z demontażem materiałów zawierających azbest z nieruchomości objętych wykazem; zebranie zdemontowanych materiałów oraz ich opakowanie i zabezpieczenie przed szkodliwym działaniem - emisją azbestu do środowiska; załadunek materiałów zawierających azbest oraz ich transport na przystosowane do tego celu składowisko odpadów celem unieszkodliwienia.</w:t>
      </w:r>
    </w:p>
    <w:p w:rsidR="00FC199E" w:rsidRPr="00745FB2" w:rsidRDefault="00FC199E" w:rsidP="00500521">
      <w:pPr>
        <w:widowControl w:val="0"/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FB2">
        <w:rPr>
          <w:rFonts w:eastAsia="Times New Roman" w:cstheme="minorHAnsi"/>
          <w:lang w:eastAsia="pl-PL"/>
        </w:rPr>
        <w:t>zbieranie, transport i unieszkodliwienie wyrobów zawierających azbest składowanych na nieruchomościach w ilości szacunkowej ok. 9 000 m</w:t>
      </w:r>
      <w:r w:rsidRPr="00745FB2">
        <w:rPr>
          <w:rFonts w:eastAsia="Times New Roman" w:cstheme="minorHAnsi"/>
          <w:vertAlign w:val="superscript"/>
          <w:lang w:eastAsia="pl-PL"/>
        </w:rPr>
        <w:t>2</w:t>
      </w:r>
      <w:r w:rsidRPr="00745FB2">
        <w:rPr>
          <w:rFonts w:eastAsia="Times New Roman" w:cstheme="minorHAnsi"/>
          <w:lang w:eastAsia="pl-PL"/>
        </w:rPr>
        <w:t xml:space="preserve">. Przez wymienione czynności </w:t>
      </w:r>
      <w:r w:rsidRPr="00745FB2">
        <w:rPr>
          <w:rFonts w:eastAsia="Times New Roman" w:cstheme="minorHAnsi"/>
          <w:lang w:eastAsia="pl-PL"/>
        </w:rPr>
        <w:lastRenderedPageBreak/>
        <w:t>Zamawiający rozumie prace polegające na zebraniu materiałów zawierających azbest zeskładowanych na nieruchomościach objętych wykazem; opakowanie materiałów zawierających azbest i ich zabezpieczenie przed szkodliwym działaniem - emisją azbestu do śr</w:t>
      </w:r>
      <w:r w:rsidR="00A86430">
        <w:rPr>
          <w:rFonts w:eastAsia="Times New Roman" w:cstheme="minorHAnsi"/>
          <w:lang w:eastAsia="pl-PL"/>
        </w:rPr>
        <w:t xml:space="preserve">odowiska; załadunek </w:t>
      </w:r>
      <w:r w:rsidRPr="00745FB2">
        <w:rPr>
          <w:rFonts w:eastAsia="Times New Roman" w:cstheme="minorHAnsi"/>
          <w:lang w:eastAsia="pl-PL"/>
        </w:rPr>
        <w:t>i transport materiałów zawierających azbest na przystosowane do tego celu składowisko odpadów celem unieszkodliwienia.</w:t>
      </w:r>
    </w:p>
    <w:p w:rsidR="00D912D4" w:rsidRPr="00745FB2" w:rsidRDefault="00FC199E" w:rsidP="00500521">
      <w:pPr>
        <w:widowControl w:val="0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FB2">
        <w:rPr>
          <w:rFonts w:eastAsia="Times New Roman" w:cstheme="minorHAnsi"/>
          <w:lang w:eastAsia="pl-PL"/>
        </w:rPr>
        <w:t>2.</w:t>
      </w:r>
      <w:r w:rsidR="00D912D4" w:rsidRPr="00745FB2">
        <w:rPr>
          <w:rFonts w:eastAsia="Times New Roman" w:cstheme="minorHAnsi"/>
          <w:lang w:eastAsia="pl-PL"/>
        </w:rPr>
        <w:t>Szczególowy zakre</w:t>
      </w:r>
      <w:r w:rsidR="00142D69">
        <w:rPr>
          <w:rFonts w:eastAsia="Times New Roman" w:cstheme="minorHAnsi"/>
          <w:lang w:eastAsia="pl-PL"/>
        </w:rPr>
        <w:t>s umowy określa załącznik nr 1 Z</w:t>
      </w:r>
      <w:r w:rsidR="00D912D4" w:rsidRPr="00745FB2">
        <w:rPr>
          <w:rFonts w:eastAsia="Times New Roman" w:cstheme="minorHAnsi"/>
          <w:lang w:eastAsia="pl-PL"/>
        </w:rPr>
        <w:t xml:space="preserve">aproszenia do składania ofert stanowiący załącznik do niniejszej umowy.  </w:t>
      </w:r>
    </w:p>
    <w:p w:rsidR="00FC199E" w:rsidRPr="00A86430" w:rsidRDefault="00D912D4" w:rsidP="00500521">
      <w:pPr>
        <w:widowControl w:val="0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45FB2">
        <w:rPr>
          <w:rFonts w:eastAsia="Times New Roman" w:cstheme="minorHAnsi"/>
          <w:lang w:eastAsia="pl-PL"/>
        </w:rPr>
        <w:t xml:space="preserve">3. </w:t>
      </w:r>
      <w:r w:rsidR="00FC199E" w:rsidRPr="00745FB2">
        <w:rPr>
          <w:rFonts w:cstheme="minorHAnsi"/>
        </w:rPr>
        <w:t xml:space="preserve"> Podane powierzchnie mają charakter szacunkowy, w związku z tym zakres zamówienia</w:t>
      </w:r>
      <w:r w:rsidR="00A86430">
        <w:rPr>
          <w:rFonts w:eastAsia="Times New Roman" w:cstheme="minorHAnsi"/>
          <w:lang w:eastAsia="pl-PL"/>
        </w:rPr>
        <w:t xml:space="preserve"> </w:t>
      </w:r>
      <w:r w:rsidR="00FC199E" w:rsidRPr="00745FB2">
        <w:rPr>
          <w:rFonts w:cstheme="minorHAnsi"/>
        </w:rPr>
        <w:t>możne ulec zmianie (zwiększeniu lub zmniejszeniu) i będzie określony na podstawie</w:t>
      </w:r>
      <w:r w:rsidR="00A86430">
        <w:rPr>
          <w:rFonts w:eastAsia="Times New Roman" w:cstheme="minorHAnsi"/>
          <w:lang w:eastAsia="pl-PL"/>
        </w:rPr>
        <w:t xml:space="preserve"> </w:t>
      </w:r>
      <w:r w:rsidR="00FC199E" w:rsidRPr="00745FB2">
        <w:rPr>
          <w:rFonts w:cstheme="minorHAnsi"/>
        </w:rPr>
        <w:t>faktycznej ilości odebranych wyrobów zawierających azbest z nieruchomości objętych</w:t>
      </w:r>
      <w:r w:rsidR="00A86430">
        <w:rPr>
          <w:rFonts w:eastAsia="Times New Roman" w:cstheme="minorHAnsi"/>
          <w:lang w:eastAsia="pl-PL"/>
        </w:rPr>
        <w:t xml:space="preserve"> </w:t>
      </w:r>
      <w:r w:rsidR="00FC199E" w:rsidRPr="00745FB2">
        <w:rPr>
          <w:rFonts w:cstheme="minorHAnsi"/>
        </w:rPr>
        <w:t>zamówieniem z zastrzeżeniem, że wartość zamówienia netto nie przekroczy 30</w:t>
      </w:r>
      <w:r w:rsidR="00A86430">
        <w:rPr>
          <w:rFonts w:cstheme="minorHAnsi"/>
        </w:rPr>
        <w:t> </w:t>
      </w:r>
      <w:r w:rsidR="00FC199E" w:rsidRPr="00745FB2">
        <w:rPr>
          <w:rFonts w:cstheme="minorHAnsi"/>
        </w:rPr>
        <w:t>000</w:t>
      </w:r>
      <w:r w:rsidR="00A86430">
        <w:rPr>
          <w:rFonts w:eastAsia="Times New Roman" w:cstheme="minorHAnsi"/>
          <w:lang w:eastAsia="pl-PL"/>
        </w:rPr>
        <w:t xml:space="preserve"> </w:t>
      </w:r>
      <w:r w:rsidR="00FC199E" w:rsidRPr="00745FB2">
        <w:rPr>
          <w:rFonts w:cstheme="minorHAnsi"/>
        </w:rPr>
        <w:t>EURO.</w:t>
      </w:r>
    </w:p>
    <w:p w:rsidR="00FC199E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4. Wykonawca oświadcza, że w przypadku, gdy ilość odpadów zawierających azbest będzie</w:t>
      </w:r>
      <w:r w:rsidR="00A86430">
        <w:rPr>
          <w:rFonts w:cstheme="minorHAnsi"/>
        </w:rPr>
        <w:t xml:space="preserve"> </w:t>
      </w:r>
      <w:r w:rsidR="00D912D4" w:rsidRPr="00745FB2">
        <w:rPr>
          <w:rFonts w:cstheme="minorHAnsi"/>
        </w:rPr>
        <w:t>mniejsza niż określona wyżej</w:t>
      </w:r>
      <w:r w:rsidRPr="00745FB2">
        <w:rPr>
          <w:rFonts w:cstheme="minorHAnsi"/>
        </w:rPr>
        <w:t>, nie będzie rościł</w:t>
      </w:r>
      <w:r w:rsidR="00A86430">
        <w:rPr>
          <w:rFonts w:cstheme="minorHAnsi"/>
        </w:rPr>
        <w:t xml:space="preserve"> do Zamawiającego z tego tytułu </w:t>
      </w:r>
      <w:r w:rsidRPr="00745FB2">
        <w:rPr>
          <w:rFonts w:cstheme="minorHAnsi"/>
        </w:rPr>
        <w:t>żadnych roszczeń, w tym roszczeń odszkodowawczych.</w:t>
      </w:r>
    </w:p>
    <w:p w:rsidR="00A86430" w:rsidRPr="00745FB2" w:rsidRDefault="00A86430" w:rsidP="00500521">
      <w:pPr>
        <w:spacing w:after="0" w:line="360" w:lineRule="auto"/>
        <w:jc w:val="both"/>
        <w:rPr>
          <w:rFonts w:cstheme="minorHAnsi"/>
        </w:rPr>
      </w:pPr>
    </w:p>
    <w:p w:rsidR="00FC199E" w:rsidRPr="00A86430" w:rsidRDefault="00FC199E" w:rsidP="00500521">
      <w:pPr>
        <w:spacing w:after="0" w:line="360" w:lineRule="auto"/>
        <w:jc w:val="center"/>
        <w:rPr>
          <w:rFonts w:cstheme="minorHAnsi"/>
          <w:b/>
        </w:rPr>
      </w:pPr>
      <w:r w:rsidRPr="00A86430">
        <w:rPr>
          <w:rFonts w:cstheme="minorHAnsi"/>
          <w:b/>
        </w:rPr>
        <w:t>§ 2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1. Wykonawca zobowiązuje się zrealizować przedmiot umowy</w:t>
      </w:r>
      <w:r w:rsidR="00A86430">
        <w:rPr>
          <w:rFonts w:cstheme="minorHAnsi"/>
        </w:rPr>
        <w:t xml:space="preserve"> w terminie, zgodnie </w:t>
      </w:r>
      <w:r w:rsidRPr="00745FB2">
        <w:rPr>
          <w:rFonts w:cstheme="minorHAnsi"/>
        </w:rPr>
        <w:t>z zasadami wiedzy technicznej, sztuką budowlaną i o</w:t>
      </w:r>
      <w:r w:rsidR="00A86430">
        <w:rPr>
          <w:rFonts w:cstheme="minorHAnsi"/>
        </w:rPr>
        <w:t xml:space="preserve">bowiązującymi przepisami prawa, </w:t>
      </w:r>
      <w:r w:rsidRPr="00745FB2">
        <w:rPr>
          <w:rFonts w:cstheme="minorHAnsi"/>
        </w:rPr>
        <w:t>a w szczególności: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1) ustawą z dnia 14 grudnia 20</w:t>
      </w:r>
      <w:r w:rsidR="00A86430">
        <w:rPr>
          <w:rFonts w:cstheme="minorHAnsi"/>
        </w:rPr>
        <w:t xml:space="preserve">12 roku o odpadach (Dz.U. z 2019 r. poz. </w:t>
      </w:r>
      <w:r w:rsidRPr="00745FB2">
        <w:rPr>
          <w:rFonts w:cstheme="minorHAnsi"/>
        </w:rPr>
        <w:t>7</w:t>
      </w:r>
      <w:r w:rsidR="00A86430">
        <w:rPr>
          <w:rFonts w:cstheme="minorHAnsi"/>
        </w:rPr>
        <w:t>01 ze zm.</w:t>
      </w:r>
      <w:r w:rsidRPr="00745FB2">
        <w:rPr>
          <w:rFonts w:cstheme="minorHAnsi"/>
        </w:rPr>
        <w:t>);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2) ustawą z dnia 19 sierpnia 2011 roku o przewozie towa</w:t>
      </w:r>
      <w:r w:rsidR="00895AFA">
        <w:rPr>
          <w:rFonts w:cstheme="minorHAnsi"/>
        </w:rPr>
        <w:t xml:space="preserve">rów niebezpiecznych (Dz.U. z </w:t>
      </w:r>
      <w:r w:rsidR="00A86430">
        <w:rPr>
          <w:rFonts w:cstheme="minorHAnsi"/>
        </w:rPr>
        <w:t>2019 r. poz. 382</w:t>
      </w:r>
      <w:r w:rsidRPr="00745FB2">
        <w:rPr>
          <w:rFonts w:cstheme="minorHAnsi"/>
        </w:rPr>
        <w:t>);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3) rozporządzeniem Ministra Gospodarki, Pracy i Polity</w:t>
      </w:r>
      <w:r w:rsidR="00895AFA">
        <w:rPr>
          <w:rFonts w:cstheme="minorHAnsi"/>
        </w:rPr>
        <w:t xml:space="preserve">ki Społecznej z dnia 2 kwietnia </w:t>
      </w:r>
      <w:r w:rsidRPr="00745FB2">
        <w:rPr>
          <w:rFonts w:cstheme="minorHAnsi"/>
        </w:rPr>
        <w:t>2004 r. w sprawie sposobów i warunków bezp</w:t>
      </w:r>
      <w:r w:rsidR="00895AFA">
        <w:rPr>
          <w:rFonts w:cstheme="minorHAnsi"/>
        </w:rPr>
        <w:t xml:space="preserve">iecznego użytkowania i usuwania </w:t>
      </w:r>
      <w:r w:rsidRPr="00745FB2">
        <w:rPr>
          <w:rFonts w:cstheme="minorHAnsi"/>
        </w:rPr>
        <w:t>wyrobów zawierających azbest (</w:t>
      </w:r>
      <w:hyperlink r:id="rId7" w:anchor="/act/17642099" w:history="1">
        <w:r w:rsidR="00A86430" w:rsidRPr="00A86430">
          <w:rPr>
            <w:rStyle w:val="Hipercze"/>
            <w:color w:val="000000" w:themeColor="text1"/>
            <w:u w:val="none"/>
          </w:rPr>
          <w:t>Dz.U.</w:t>
        </w:r>
        <w:r w:rsidR="00142D69">
          <w:rPr>
            <w:rStyle w:val="Hipercze"/>
            <w:color w:val="000000" w:themeColor="text1"/>
            <w:u w:val="none"/>
          </w:rPr>
          <w:t xml:space="preserve"> </w:t>
        </w:r>
        <w:r w:rsidR="00433300">
          <w:rPr>
            <w:rStyle w:val="Hipercze"/>
            <w:color w:val="000000" w:themeColor="text1"/>
            <w:u w:val="none"/>
          </w:rPr>
          <w:t xml:space="preserve">                   </w:t>
        </w:r>
        <w:r w:rsidR="00142D69">
          <w:rPr>
            <w:rStyle w:val="Hipercze"/>
            <w:color w:val="000000" w:themeColor="text1"/>
            <w:u w:val="none"/>
          </w:rPr>
          <w:t xml:space="preserve">z 2010, nr 162, poz. </w:t>
        </w:r>
        <w:r w:rsidR="00A86430" w:rsidRPr="00A86430">
          <w:rPr>
            <w:rStyle w:val="Hipercze"/>
            <w:color w:val="000000" w:themeColor="text1"/>
            <w:u w:val="none"/>
          </w:rPr>
          <w:t>1089</w:t>
        </w:r>
      </w:hyperlink>
      <w:r w:rsidR="00A86430" w:rsidRPr="00A86430">
        <w:rPr>
          <w:color w:val="000000" w:themeColor="text1"/>
        </w:rPr>
        <w:t>)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4) rozporządzeniem Ministra Gospodarki z dnia</w:t>
      </w:r>
      <w:r w:rsidR="00895AFA">
        <w:rPr>
          <w:rFonts w:cstheme="minorHAnsi"/>
        </w:rPr>
        <w:t xml:space="preserve"> 13 grudnia z 2010 r. w sprawie </w:t>
      </w:r>
      <w:r w:rsidRPr="00745FB2">
        <w:rPr>
          <w:rFonts w:cstheme="minorHAnsi"/>
        </w:rPr>
        <w:t>wymagań w zakresie wykorzystywania wy</w:t>
      </w:r>
      <w:r w:rsidR="00895AFA">
        <w:rPr>
          <w:rFonts w:cstheme="minorHAnsi"/>
        </w:rPr>
        <w:t xml:space="preserve">robów zawierających azbest oraz </w:t>
      </w:r>
      <w:r w:rsidRPr="00745FB2">
        <w:rPr>
          <w:rFonts w:cstheme="minorHAnsi"/>
        </w:rPr>
        <w:t xml:space="preserve">wykorzystania i oczyszczania instalacji lub </w:t>
      </w:r>
      <w:r w:rsidR="00895AFA">
        <w:rPr>
          <w:rFonts w:cstheme="minorHAnsi"/>
        </w:rPr>
        <w:t xml:space="preserve">urządzeń, w których były lub są </w:t>
      </w:r>
      <w:r w:rsidRPr="00745FB2">
        <w:rPr>
          <w:rFonts w:cstheme="minorHAnsi"/>
        </w:rPr>
        <w:t>wykorzystywane wyroby zawierające azbest (Dz. U. z 2011 r. Nr 8, poz. 31);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5) ustawą z dnia 7 lipca 1994 roku Pra</w:t>
      </w:r>
      <w:r w:rsidR="00895AFA">
        <w:rPr>
          <w:rFonts w:cstheme="minorHAnsi"/>
        </w:rPr>
        <w:t>wo budowlane (</w:t>
      </w:r>
      <w:proofErr w:type="spellStart"/>
      <w:r w:rsidR="00895AFA">
        <w:rPr>
          <w:rFonts w:cstheme="minorHAnsi"/>
        </w:rPr>
        <w:t>t.j</w:t>
      </w:r>
      <w:proofErr w:type="spellEnd"/>
      <w:r w:rsidR="00895AFA">
        <w:rPr>
          <w:rFonts w:cstheme="minorHAnsi"/>
        </w:rPr>
        <w:t xml:space="preserve">. Dz. U. z 2018 r. poz.1986 ze </w:t>
      </w:r>
      <w:r w:rsidRPr="00745FB2">
        <w:rPr>
          <w:rFonts w:cstheme="minorHAnsi"/>
        </w:rPr>
        <w:t>zm.).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2. Wykonawca dokona zgłoszenia zamiaru przeprowadzenia</w:t>
      </w:r>
      <w:r w:rsidR="00895AFA">
        <w:rPr>
          <w:rFonts w:cstheme="minorHAnsi"/>
        </w:rPr>
        <w:t xml:space="preserve"> prac polegających na usunięciu </w:t>
      </w:r>
      <w:r w:rsidRPr="00745FB2">
        <w:rPr>
          <w:rFonts w:cstheme="minorHAnsi"/>
        </w:rPr>
        <w:t xml:space="preserve">wyrobów </w:t>
      </w:r>
      <w:r w:rsidR="00D912D4" w:rsidRPr="00745FB2">
        <w:rPr>
          <w:rFonts w:cstheme="minorHAnsi"/>
        </w:rPr>
        <w:t xml:space="preserve">zawierających azbest właściwym organom administracji. 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3. Wykonawca ustali z właścicielami nieruchomości termi</w:t>
      </w:r>
      <w:r w:rsidR="00895AFA">
        <w:rPr>
          <w:rFonts w:cstheme="minorHAnsi"/>
        </w:rPr>
        <w:t xml:space="preserve">ny wykonania prac określonych w </w:t>
      </w:r>
      <w:r w:rsidR="004D112B">
        <w:rPr>
          <w:rFonts w:cstheme="minorHAnsi"/>
        </w:rPr>
        <w:t>§ 1 ust. 1</w:t>
      </w:r>
      <w:r w:rsidRPr="00745FB2">
        <w:rPr>
          <w:rFonts w:cstheme="minorHAnsi"/>
        </w:rPr>
        <w:t>, a ustalony harmonogram przekaże Zamawiając</w:t>
      </w:r>
      <w:r w:rsidR="00895AFA">
        <w:rPr>
          <w:rFonts w:cstheme="minorHAnsi"/>
        </w:rPr>
        <w:t xml:space="preserve">emu, co najmniej na 7 dni przed  </w:t>
      </w:r>
      <w:r w:rsidRPr="00745FB2">
        <w:rPr>
          <w:rFonts w:cstheme="minorHAnsi"/>
        </w:rPr>
        <w:t>zamiarem podjęcia prac na poszczególnych nieruchomościach.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lastRenderedPageBreak/>
        <w:t>4. Wykonawca może powierzyć częściowe wy</w:t>
      </w:r>
      <w:r w:rsidR="00375078">
        <w:rPr>
          <w:rFonts w:cstheme="minorHAnsi"/>
        </w:rPr>
        <w:t xml:space="preserve">konanie umowy podwykonawcom, po uzyskaniu </w:t>
      </w:r>
      <w:r w:rsidRPr="00745FB2">
        <w:rPr>
          <w:rFonts w:cstheme="minorHAnsi"/>
        </w:rPr>
        <w:t>uprzedniej pisemnej zgody Zamawiającego, pod rygo</w:t>
      </w:r>
      <w:r w:rsidR="00375078">
        <w:rPr>
          <w:rFonts w:cstheme="minorHAnsi"/>
        </w:rPr>
        <w:t xml:space="preserve">rem nieważności takiego </w:t>
      </w:r>
      <w:r w:rsidRPr="00745FB2">
        <w:rPr>
          <w:rFonts w:cstheme="minorHAnsi"/>
        </w:rPr>
        <w:t>powierzenia. W takim przypadku Wykonawca o</w:t>
      </w:r>
      <w:r w:rsidR="00375078">
        <w:rPr>
          <w:rFonts w:cstheme="minorHAnsi"/>
        </w:rPr>
        <w:t xml:space="preserve">dpowiada wobec Zamawiającego za działania i zaniechania  </w:t>
      </w:r>
      <w:r w:rsidRPr="00745FB2">
        <w:rPr>
          <w:rFonts w:cstheme="minorHAnsi"/>
        </w:rPr>
        <w:t>podwykonawców jak za własne.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5. Wykonawca ponosi pełną odpowiedzialność za zniszczenie własności osób trzecich</w:t>
      </w:r>
      <w:r w:rsidR="00375078">
        <w:rPr>
          <w:rFonts w:cstheme="minorHAnsi"/>
        </w:rPr>
        <w:t xml:space="preserve"> </w:t>
      </w:r>
      <w:r w:rsidRPr="00745FB2">
        <w:rPr>
          <w:rFonts w:cstheme="minorHAnsi"/>
        </w:rPr>
        <w:t xml:space="preserve">związane </w:t>
      </w:r>
      <w:r w:rsidR="00375078">
        <w:rPr>
          <w:rFonts w:cstheme="minorHAnsi"/>
        </w:rPr>
        <w:t xml:space="preserve">                                </w:t>
      </w:r>
      <w:r w:rsidRPr="00745FB2">
        <w:rPr>
          <w:rFonts w:cstheme="minorHAnsi"/>
        </w:rPr>
        <w:t>z wykonywanymi pracami i zobowiązany je</w:t>
      </w:r>
      <w:r w:rsidR="00375078">
        <w:rPr>
          <w:rFonts w:cstheme="minorHAnsi"/>
        </w:rPr>
        <w:t xml:space="preserve">st do usunięcia wszelkich szkód </w:t>
      </w:r>
      <w:r w:rsidRPr="00745FB2">
        <w:rPr>
          <w:rFonts w:cstheme="minorHAnsi"/>
        </w:rPr>
        <w:t xml:space="preserve">powstałych na terenie objętym robotami, wynikłych </w:t>
      </w:r>
      <w:r w:rsidR="00375078">
        <w:rPr>
          <w:rFonts w:cstheme="minorHAnsi"/>
        </w:rPr>
        <w:t xml:space="preserve">w trakcie realizacji robót oraz </w:t>
      </w:r>
      <w:r w:rsidRPr="00745FB2">
        <w:rPr>
          <w:rFonts w:cstheme="minorHAnsi"/>
        </w:rPr>
        <w:t>doprowadzenie terenu do stanu pierwotnego.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6. Wykonawca zobowiązuje się na własny koszt urządzić zaplecze dla wykonyw</w:t>
      </w:r>
      <w:r w:rsidR="00375078">
        <w:rPr>
          <w:rFonts w:cstheme="minorHAnsi"/>
        </w:rPr>
        <w:t xml:space="preserve">anych robót </w:t>
      </w:r>
      <w:r w:rsidRPr="00745FB2">
        <w:rPr>
          <w:rFonts w:cstheme="minorHAnsi"/>
        </w:rPr>
        <w:t>oraz zabezpieczyć teren, z którego będzie usuwany a</w:t>
      </w:r>
      <w:r w:rsidR="00375078">
        <w:rPr>
          <w:rFonts w:cstheme="minorHAnsi"/>
        </w:rPr>
        <w:t xml:space="preserve">zbest, zgodnie z obowiązującymi </w:t>
      </w:r>
      <w:r w:rsidRPr="00745FB2">
        <w:rPr>
          <w:rFonts w:cstheme="minorHAnsi"/>
        </w:rPr>
        <w:t>w tym zakresie przepisami prawa.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7. W trakcie realizacji robót Wykonawca będzie utrzymyw</w:t>
      </w:r>
      <w:r w:rsidR="00375078">
        <w:rPr>
          <w:rFonts w:cstheme="minorHAnsi"/>
        </w:rPr>
        <w:t xml:space="preserve">ał teren budowy w stanie wolnym </w:t>
      </w:r>
      <w:r w:rsidRPr="00745FB2">
        <w:rPr>
          <w:rFonts w:cstheme="minorHAnsi"/>
        </w:rPr>
        <w:t>od przeszkód komunikacyjnych oraz będzie us</w:t>
      </w:r>
      <w:r w:rsidR="00375078">
        <w:rPr>
          <w:rFonts w:cstheme="minorHAnsi"/>
        </w:rPr>
        <w:t xml:space="preserve">uwał wszelkie zbędne materiały, </w:t>
      </w:r>
      <w:r w:rsidRPr="00745FB2">
        <w:rPr>
          <w:rFonts w:cstheme="minorHAnsi"/>
        </w:rPr>
        <w:t>urządzenia pomocnicze, odpady i urządzenia prowizoryczne.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8. Wykonawca zobowiązuje się do umożliwienia wst</w:t>
      </w:r>
      <w:r w:rsidR="00375078">
        <w:rPr>
          <w:rFonts w:cstheme="minorHAnsi"/>
        </w:rPr>
        <w:t xml:space="preserve">ępu na teren budowy pracownikom </w:t>
      </w:r>
      <w:r w:rsidRPr="00745FB2">
        <w:rPr>
          <w:rFonts w:cstheme="minorHAnsi"/>
        </w:rPr>
        <w:t xml:space="preserve">organów uprawnionych do kontroli, np. państwowego </w:t>
      </w:r>
      <w:r w:rsidR="00375078">
        <w:rPr>
          <w:rFonts w:cstheme="minorHAnsi"/>
        </w:rPr>
        <w:t xml:space="preserve">nadzoru budowlanego, inspektora </w:t>
      </w:r>
      <w:r w:rsidRPr="00745FB2">
        <w:rPr>
          <w:rFonts w:cstheme="minorHAnsi"/>
        </w:rPr>
        <w:t>sanitarnego, do których należy wykonywanie zadań</w:t>
      </w:r>
      <w:r w:rsidR="00375078">
        <w:rPr>
          <w:rFonts w:cstheme="minorHAnsi"/>
        </w:rPr>
        <w:t xml:space="preserve"> kontrolnych oraz udostępnienia </w:t>
      </w:r>
      <w:r w:rsidRPr="00745FB2">
        <w:rPr>
          <w:rFonts w:cstheme="minorHAnsi"/>
        </w:rPr>
        <w:t>informacji wymaganych ustawą Prawo budowlane.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 xml:space="preserve">9. Po zakończeniu robót Wykonawca zobowiązany jest </w:t>
      </w:r>
      <w:r w:rsidR="00375078">
        <w:rPr>
          <w:rFonts w:cstheme="minorHAnsi"/>
        </w:rPr>
        <w:t xml:space="preserve">uporządkować teren prowadzonych </w:t>
      </w:r>
      <w:r w:rsidRPr="00745FB2">
        <w:rPr>
          <w:rFonts w:cstheme="minorHAnsi"/>
        </w:rPr>
        <w:t>prac wraz z zapleczem.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10. Podstawą przystąpienia do odbioru będzie przedłożenie</w:t>
      </w:r>
      <w:r w:rsidR="00375078">
        <w:rPr>
          <w:rFonts w:cstheme="minorHAnsi"/>
        </w:rPr>
        <w:t xml:space="preserve"> Zamawiającemu kart przekazania </w:t>
      </w:r>
      <w:r w:rsidRPr="00745FB2">
        <w:rPr>
          <w:rFonts w:cstheme="minorHAnsi"/>
        </w:rPr>
        <w:t>odpadów, odrębnie dla każdej nieruchomości oraz dokumentów wagowych ze</w:t>
      </w:r>
      <w:r w:rsidR="00375078">
        <w:rPr>
          <w:rFonts w:cstheme="minorHAnsi"/>
        </w:rPr>
        <w:t xml:space="preserve"> </w:t>
      </w:r>
      <w:r w:rsidRPr="00745FB2">
        <w:rPr>
          <w:rFonts w:cstheme="minorHAnsi"/>
        </w:rPr>
        <w:t>składowiska.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11. Na Wykonawcy spoczywa odpowiedzialność cy</w:t>
      </w:r>
      <w:r w:rsidR="00375078">
        <w:rPr>
          <w:rFonts w:cstheme="minorHAnsi"/>
        </w:rPr>
        <w:t xml:space="preserve">wilna za szkody oraz następstwa </w:t>
      </w:r>
      <w:r w:rsidRPr="00745FB2">
        <w:rPr>
          <w:rFonts w:cstheme="minorHAnsi"/>
        </w:rPr>
        <w:t>nieszczęśliwych wypadków, dotyczące pracowników i o</w:t>
      </w:r>
      <w:r w:rsidR="00375078">
        <w:rPr>
          <w:rFonts w:cstheme="minorHAnsi"/>
        </w:rPr>
        <w:t xml:space="preserve">sób trzecich powstałe w związku </w:t>
      </w:r>
      <w:r w:rsidRPr="00745FB2">
        <w:rPr>
          <w:rFonts w:cstheme="minorHAnsi"/>
        </w:rPr>
        <w:t>z prowadzonymi robotami,</w:t>
      </w:r>
      <w:r w:rsidR="00375078">
        <w:rPr>
          <w:rFonts w:cstheme="minorHAnsi"/>
        </w:rPr>
        <w:t xml:space="preserve">    </w:t>
      </w:r>
      <w:r w:rsidRPr="00745FB2">
        <w:rPr>
          <w:rFonts w:cstheme="minorHAnsi"/>
        </w:rPr>
        <w:t>w tym także ruchem pojazdów.</w:t>
      </w:r>
    </w:p>
    <w:p w:rsidR="00FC199E" w:rsidRPr="00B25279" w:rsidRDefault="00FC199E" w:rsidP="00500521">
      <w:pPr>
        <w:spacing w:after="0" w:line="360" w:lineRule="auto"/>
        <w:jc w:val="center"/>
        <w:rPr>
          <w:rFonts w:cstheme="minorHAnsi"/>
          <w:b/>
        </w:rPr>
      </w:pPr>
      <w:r w:rsidRPr="00B25279">
        <w:rPr>
          <w:rFonts w:cstheme="minorHAnsi"/>
          <w:b/>
        </w:rPr>
        <w:t>§ 3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Strony ustalają następujące terminy realizacji umowy: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 xml:space="preserve">1) rozpoczęcie robót – </w:t>
      </w:r>
      <w:r w:rsidR="00375078">
        <w:rPr>
          <w:rFonts w:cstheme="minorHAnsi"/>
        </w:rPr>
        <w:t>od dnia podpisania umowy</w:t>
      </w:r>
    </w:p>
    <w:p w:rsidR="00FC199E" w:rsidRPr="00745FB2" w:rsidRDefault="00375078" w:rsidP="00500521">
      <w:pPr>
        <w:spacing w:after="0" w:line="360" w:lineRule="auto"/>
        <w:rPr>
          <w:rFonts w:cstheme="minorHAnsi"/>
        </w:rPr>
      </w:pPr>
      <w:r>
        <w:rPr>
          <w:rFonts w:cstheme="minorHAnsi"/>
        </w:rPr>
        <w:t>2</w:t>
      </w:r>
      <w:r w:rsidR="00142D69">
        <w:rPr>
          <w:rFonts w:cstheme="minorHAnsi"/>
        </w:rPr>
        <w:t>) zakończenie robót – 31.10.2019</w:t>
      </w:r>
      <w:r w:rsidR="00FC199E" w:rsidRPr="00745FB2">
        <w:rPr>
          <w:rFonts w:cstheme="minorHAnsi"/>
        </w:rPr>
        <w:t xml:space="preserve"> r.</w:t>
      </w:r>
    </w:p>
    <w:p w:rsidR="00FC199E" w:rsidRPr="00B25279" w:rsidRDefault="00FC199E" w:rsidP="00500521">
      <w:pPr>
        <w:spacing w:after="0" w:line="360" w:lineRule="auto"/>
        <w:jc w:val="center"/>
        <w:rPr>
          <w:rFonts w:cstheme="minorHAnsi"/>
          <w:b/>
        </w:rPr>
      </w:pPr>
      <w:r w:rsidRPr="00B25279">
        <w:rPr>
          <w:rFonts w:cstheme="minorHAnsi"/>
          <w:b/>
        </w:rPr>
        <w:t>§ 4</w:t>
      </w:r>
    </w:p>
    <w:p w:rsidR="00FC199E" w:rsidRPr="00745FB2" w:rsidRDefault="00FC199E" w:rsidP="00AA712B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1. Za wykonanie przedmiotu umowy określonego w § 1 ni</w:t>
      </w:r>
      <w:r w:rsidR="00AA712B">
        <w:rPr>
          <w:rFonts w:cstheme="minorHAnsi"/>
        </w:rPr>
        <w:t>niejszej umowy, Strony ustalają szacunkowe</w:t>
      </w:r>
      <w:r w:rsidRPr="00745FB2">
        <w:rPr>
          <w:rFonts w:cstheme="minorHAnsi"/>
        </w:rPr>
        <w:t xml:space="preserve"> wynagrodzenie w wysokości ….............</w:t>
      </w:r>
      <w:r w:rsidR="00375078">
        <w:rPr>
          <w:rFonts w:cstheme="minorHAnsi"/>
        </w:rPr>
        <w:t>.....................................................</w:t>
      </w:r>
      <w:r w:rsidRPr="00745FB2">
        <w:rPr>
          <w:rFonts w:cstheme="minorHAnsi"/>
        </w:rPr>
        <w:t xml:space="preserve"> zł brutto (słownie: ….................</w:t>
      </w:r>
      <w:r w:rsidR="00D912D4" w:rsidRPr="00745FB2">
        <w:rPr>
          <w:rFonts w:cstheme="minorHAnsi"/>
        </w:rPr>
        <w:t>................................................................................................................</w:t>
      </w:r>
      <w:r w:rsidRPr="00745FB2">
        <w:rPr>
          <w:rFonts w:cstheme="minorHAnsi"/>
        </w:rPr>
        <w:t>).</w:t>
      </w:r>
    </w:p>
    <w:p w:rsidR="00D912D4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Wynagrodzenie obejmuje należny podatek VAT.</w:t>
      </w:r>
    </w:p>
    <w:p w:rsidR="00FC199E" w:rsidRPr="00745FB2" w:rsidRDefault="00FC199E" w:rsidP="00AA712B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lastRenderedPageBreak/>
        <w:t>2. Zamawiający zobowiązuje się do zapłaty Wykonawcy wynagrodzenia za prawidłowe</w:t>
      </w:r>
      <w:r w:rsidR="00AA712B">
        <w:rPr>
          <w:rFonts w:cstheme="minorHAnsi"/>
        </w:rPr>
        <w:t xml:space="preserve"> </w:t>
      </w:r>
      <w:r w:rsidRPr="00745FB2">
        <w:rPr>
          <w:rFonts w:cstheme="minorHAnsi"/>
        </w:rPr>
        <w:t xml:space="preserve">wykonanie przedmiotu umowy, z uwzględnieniem </w:t>
      </w:r>
      <w:r w:rsidR="00AA712B">
        <w:rPr>
          <w:rFonts w:cstheme="minorHAnsi"/>
        </w:rPr>
        <w:t xml:space="preserve">następujących jednostkowych cen </w:t>
      </w:r>
      <w:r w:rsidRPr="00745FB2">
        <w:rPr>
          <w:rFonts w:cstheme="minorHAnsi"/>
        </w:rPr>
        <w:t>ryczałtowych:</w:t>
      </w:r>
    </w:p>
    <w:p w:rsidR="00FC199E" w:rsidRPr="00745FB2" w:rsidRDefault="00D912D4" w:rsidP="00AA712B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 xml:space="preserve">1) demontaż, </w:t>
      </w:r>
      <w:r w:rsidR="00FC199E" w:rsidRPr="00745FB2">
        <w:rPr>
          <w:rFonts w:cstheme="minorHAnsi"/>
        </w:rPr>
        <w:t>transpor</w:t>
      </w:r>
      <w:r w:rsidRPr="00745FB2">
        <w:rPr>
          <w:rFonts w:cstheme="minorHAnsi"/>
        </w:rPr>
        <w:t>t</w:t>
      </w:r>
      <w:r w:rsidR="00FC199E" w:rsidRPr="00745FB2">
        <w:rPr>
          <w:rFonts w:cstheme="minorHAnsi"/>
        </w:rPr>
        <w:t xml:space="preserve"> i </w:t>
      </w:r>
      <w:r w:rsidR="00375078">
        <w:rPr>
          <w:rFonts w:cstheme="minorHAnsi"/>
        </w:rPr>
        <w:t xml:space="preserve">unieszkodliwienie wyrobów zawierających azbest z pokryć dachowych: </w:t>
      </w:r>
      <w:r w:rsidR="00FC199E" w:rsidRPr="00745FB2">
        <w:rPr>
          <w:rFonts w:cstheme="minorHAnsi"/>
        </w:rPr>
        <w:t xml:space="preserve"> ….....</w:t>
      </w:r>
      <w:r w:rsidR="00375078">
        <w:rPr>
          <w:rFonts w:cstheme="minorHAnsi"/>
        </w:rPr>
        <w:t>.............................</w:t>
      </w:r>
      <w:r w:rsidR="00FC199E" w:rsidRPr="00745FB2">
        <w:rPr>
          <w:rFonts w:cstheme="minorHAnsi"/>
        </w:rPr>
        <w:t>. zł netto (słownie: ...............</w:t>
      </w:r>
      <w:r w:rsidR="00375078">
        <w:rPr>
          <w:rFonts w:cstheme="minorHAnsi"/>
        </w:rPr>
        <w:t>................................................................</w:t>
      </w:r>
      <w:r w:rsidR="00FC199E" w:rsidRPr="00745FB2">
        <w:rPr>
          <w:rFonts w:cstheme="minorHAnsi"/>
        </w:rPr>
        <w:t>....</w:t>
      </w:r>
      <w:r w:rsidR="00375078">
        <w:rPr>
          <w:rFonts w:cstheme="minorHAnsi"/>
        </w:rPr>
        <w:t xml:space="preserve">.), brutto …......................................... zł za </w:t>
      </w:r>
      <w:r w:rsidR="00FC199E" w:rsidRPr="00745FB2">
        <w:rPr>
          <w:rFonts w:cstheme="minorHAnsi"/>
        </w:rPr>
        <w:t>1 m2 odpadów;</w:t>
      </w:r>
    </w:p>
    <w:p w:rsidR="00FC199E" w:rsidRPr="00745FB2" w:rsidRDefault="00263D78" w:rsidP="00500521">
      <w:pPr>
        <w:spacing w:after="0" w:line="360" w:lineRule="auto"/>
        <w:rPr>
          <w:rFonts w:cstheme="minorHAnsi"/>
        </w:rPr>
      </w:pPr>
      <w:r>
        <w:rPr>
          <w:rFonts w:cstheme="minorHAnsi"/>
        </w:rPr>
        <w:t>2) z</w:t>
      </w:r>
      <w:r w:rsidR="00FC199E" w:rsidRPr="00745FB2">
        <w:rPr>
          <w:rFonts w:cstheme="minorHAnsi"/>
        </w:rPr>
        <w:t>b</w:t>
      </w:r>
      <w:r>
        <w:rPr>
          <w:rFonts w:cstheme="minorHAnsi"/>
        </w:rPr>
        <w:t>ie</w:t>
      </w:r>
      <w:r w:rsidR="00375078">
        <w:rPr>
          <w:rFonts w:cstheme="minorHAnsi"/>
        </w:rPr>
        <w:t xml:space="preserve">ranie, transport i unieszkodliwienie wyrobów </w:t>
      </w:r>
      <w:r>
        <w:rPr>
          <w:rFonts w:cstheme="minorHAnsi"/>
        </w:rPr>
        <w:t xml:space="preserve">zawierających azbest składowanych na nieruchomościach </w:t>
      </w:r>
      <w:r w:rsidR="00FC199E" w:rsidRPr="00745FB2">
        <w:rPr>
          <w:rFonts w:cstheme="minorHAnsi"/>
        </w:rPr>
        <w:t xml:space="preserve"> – …............zł netto (słownie: …..........</w:t>
      </w:r>
      <w:r>
        <w:rPr>
          <w:rFonts w:cstheme="minorHAnsi"/>
        </w:rPr>
        <w:t xml:space="preserve">..), brutto …............ zł za </w:t>
      </w:r>
      <w:r w:rsidR="00FC199E" w:rsidRPr="00745FB2">
        <w:rPr>
          <w:rFonts w:cstheme="minorHAnsi"/>
        </w:rPr>
        <w:t>1 m2 odpadów.</w:t>
      </w:r>
    </w:p>
    <w:p w:rsidR="00FC199E" w:rsidRDefault="00FC199E" w:rsidP="00500521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433300">
        <w:rPr>
          <w:rFonts w:cstheme="minorHAnsi"/>
          <w:color w:val="000000" w:themeColor="text1"/>
        </w:rPr>
        <w:t>3. Strony ustalają, że obmiaru ilości zdemontowanych p</w:t>
      </w:r>
      <w:r w:rsidR="00263D78" w:rsidRPr="00433300">
        <w:rPr>
          <w:rFonts w:cstheme="minorHAnsi"/>
          <w:color w:val="000000" w:themeColor="text1"/>
        </w:rPr>
        <w:t xml:space="preserve">łyt zawierających azbest będzie </w:t>
      </w:r>
      <w:r w:rsidR="00AA712B" w:rsidRPr="00433300">
        <w:rPr>
          <w:rFonts w:cstheme="minorHAnsi"/>
          <w:color w:val="000000" w:themeColor="text1"/>
        </w:rPr>
        <w:t xml:space="preserve">dokonywał każdorazowy właściciel danej nieruchomości, </w:t>
      </w:r>
      <w:r w:rsidR="00263D78" w:rsidRPr="00433300">
        <w:rPr>
          <w:rFonts w:cstheme="minorHAnsi"/>
          <w:color w:val="000000" w:themeColor="text1"/>
        </w:rPr>
        <w:t xml:space="preserve">przy </w:t>
      </w:r>
      <w:r w:rsidRPr="00433300">
        <w:rPr>
          <w:rFonts w:cstheme="minorHAnsi"/>
          <w:color w:val="000000" w:themeColor="text1"/>
        </w:rPr>
        <w:t>cz</w:t>
      </w:r>
      <w:r w:rsidR="00263D78" w:rsidRPr="00433300">
        <w:rPr>
          <w:rFonts w:cstheme="minorHAnsi"/>
          <w:color w:val="000000" w:themeColor="text1"/>
        </w:rPr>
        <w:t xml:space="preserve">ym obmiar </w:t>
      </w:r>
      <w:r w:rsidRPr="00433300">
        <w:rPr>
          <w:rFonts w:cstheme="minorHAnsi"/>
          <w:color w:val="000000" w:themeColor="text1"/>
        </w:rPr>
        <w:t>dokonywany będzie bezpośrednio po zdem</w:t>
      </w:r>
      <w:r w:rsidR="00263D78" w:rsidRPr="00433300">
        <w:rPr>
          <w:rFonts w:cstheme="minorHAnsi"/>
          <w:color w:val="000000" w:themeColor="text1"/>
        </w:rPr>
        <w:t xml:space="preserve">ontowaniu płyt. Z czynności tej </w:t>
      </w:r>
      <w:r w:rsidRPr="00433300">
        <w:rPr>
          <w:rFonts w:cstheme="minorHAnsi"/>
          <w:color w:val="000000" w:themeColor="text1"/>
        </w:rPr>
        <w:t>zostanie sporządzony protokół z podaniem ilości odpadów w m2 wraz z przeliczeniem na</w:t>
      </w:r>
      <w:r w:rsidR="00263D78" w:rsidRPr="00433300">
        <w:rPr>
          <w:rFonts w:cstheme="minorHAnsi"/>
          <w:color w:val="000000" w:themeColor="text1"/>
        </w:rPr>
        <w:t xml:space="preserve"> </w:t>
      </w:r>
      <w:r w:rsidRPr="00433300">
        <w:rPr>
          <w:rFonts w:cstheme="minorHAnsi"/>
          <w:color w:val="000000" w:themeColor="text1"/>
        </w:rPr>
        <w:t>Mg.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4. Wynagrodzenie Wykonawcy obliczane będzie na podstawie ilości odpadów liczonych</w:t>
      </w:r>
      <w:r w:rsidR="00263D78">
        <w:rPr>
          <w:rFonts w:cstheme="minorHAnsi"/>
        </w:rPr>
        <w:t xml:space="preserve"> w m</w:t>
      </w:r>
      <w:r w:rsidRPr="00745FB2">
        <w:rPr>
          <w:rFonts w:cstheme="minorHAnsi"/>
        </w:rPr>
        <w:t>2, określonej w protokole, o którym mowa</w:t>
      </w:r>
      <w:r w:rsidR="00263D78">
        <w:rPr>
          <w:rFonts w:cstheme="minorHAnsi"/>
        </w:rPr>
        <w:t xml:space="preserve"> w ust. 3, oraz oferowanej ceny </w:t>
      </w:r>
      <w:r w:rsidRPr="00745FB2">
        <w:rPr>
          <w:rFonts w:cstheme="minorHAnsi"/>
        </w:rPr>
        <w:t>jednostkowej określonej w ust 2.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5. Cena jednostkowa w</w:t>
      </w:r>
      <w:r w:rsidR="00142D69">
        <w:rPr>
          <w:rFonts w:cstheme="minorHAnsi"/>
        </w:rPr>
        <w:t>ymieniona w ust. 2 pkt 1 i 2</w:t>
      </w:r>
      <w:r w:rsidRPr="00745FB2">
        <w:rPr>
          <w:rFonts w:cstheme="minorHAnsi"/>
        </w:rPr>
        <w:t xml:space="preserve"> obejm</w:t>
      </w:r>
      <w:r w:rsidR="00263D78">
        <w:rPr>
          <w:rFonts w:cstheme="minorHAnsi"/>
        </w:rPr>
        <w:t xml:space="preserve">uje wszystkie koszty poniesione </w:t>
      </w:r>
      <w:r w:rsidRPr="00745FB2">
        <w:rPr>
          <w:rFonts w:cstheme="minorHAnsi"/>
        </w:rPr>
        <w:t xml:space="preserve">przez Wykonawcę i związane z wykonaniem przedmiotu umowy i </w:t>
      </w:r>
      <w:r w:rsidR="00263D78">
        <w:rPr>
          <w:rFonts w:cstheme="minorHAnsi"/>
        </w:rPr>
        <w:t xml:space="preserve">nie może podlegać </w:t>
      </w:r>
      <w:r w:rsidRPr="00745FB2">
        <w:rPr>
          <w:rFonts w:cstheme="minorHAnsi"/>
        </w:rPr>
        <w:t>podwyż</w:t>
      </w:r>
      <w:r w:rsidR="00CF0725">
        <w:rPr>
          <w:rFonts w:cstheme="minorHAnsi"/>
        </w:rPr>
        <w:t>szeniu w okresie trwania umowy.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6. Rozliczenie za wykonane prace nastąpi na podstawie fa</w:t>
      </w:r>
      <w:r w:rsidR="00CF0725">
        <w:rPr>
          <w:rFonts w:cstheme="minorHAnsi"/>
        </w:rPr>
        <w:t xml:space="preserve">ktury jednorazowej po wykonaniu </w:t>
      </w:r>
      <w:r w:rsidRPr="00745FB2">
        <w:rPr>
          <w:rFonts w:cstheme="minorHAnsi"/>
        </w:rPr>
        <w:t>umowy</w:t>
      </w:r>
      <w:r w:rsidR="00CF0725">
        <w:rPr>
          <w:rFonts w:cstheme="minorHAnsi"/>
        </w:rPr>
        <w:t xml:space="preserve">                </w:t>
      </w:r>
      <w:r w:rsidRPr="00745FB2">
        <w:rPr>
          <w:rFonts w:cstheme="minorHAnsi"/>
        </w:rPr>
        <w:t xml:space="preserve"> i podpisaniu końcowego protokołu odbioru.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7. Podstawą do wystawienia faktury będzie: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1) pisemne zawiadomienie Zamawiającego przez Wyk</w:t>
      </w:r>
      <w:r w:rsidR="00CF0725">
        <w:rPr>
          <w:rFonts w:cstheme="minorHAnsi"/>
        </w:rPr>
        <w:t xml:space="preserve">onawcę o zakończeniu realizacji prac i </w:t>
      </w:r>
      <w:r w:rsidRPr="00745FB2">
        <w:rPr>
          <w:rFonts w:cstheme="minorHAnsi"/>
        </w:rPr>
        <w:t>zgłoszeniu do odbioru przedmiotu umowy;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2) zestawienie rzeczowo-finansowe wykonanych robót</w:t>
      </w:r>
      <w:r w:rsidR="00AA712B">
        <w:rPr>
          <w:rFonts w:cstheme="minorHAnsi"/>
        </w:rPr>
        <w:t xml:space="preserve">, potwierdzone przez przedstawiciela </w:t>
      </w:r>
      <w:r w:rsidR="00142D69">
        <w:rPr>
          <w:rFonts w:cstheme="minorHAnsi"/>
        </w:rPr>
        <w:t>Zamawiającego</w:t>
      </w:r>
      <w:r w:rsidR="00AA712B">
        <w:rPr>
          <w:rFonts w:cstheme="minorHAnsi"/>
        </w:rPr>
        <w:t>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3) protokoły potwierdzające ilość rozebranego pokrycia dach</w:t>
      </w:r>
      <w:r w:rsidR="00CF0725">
        <w:rPr>
          <w:rFonts w:cstheme="minorHAnsi"/>
        </w:rPr>
        <w:t xml:space="preserve">u oraz ilość zebranych </w:t>
      </w:r>
      <w:r w:rsidRPr="00745FB2">
        <w:rPr>
          <w:rFonts w:cstheme="minorHAnsi"/>
        </w:rPr>
        <w:t xml:space="preserve">zdemontowanych wyrobów zawierających azbest, </w:t>
      </w:r>
      <w:r w:rsidR="00CF0725">
        <w:rPr>
          <w:rFonts w:cstheme="minorHAnsi"/>
        </w:rPr>
        <w:t xml:space="preserve">podpisane przez przedstawiciela </w:t>
      </w:r>
      <w:r w:rsidRPr="00745FB2">
        <w:rPr>
          <w:rFonts w:cstheme="minorHAnsi"/>
        </w:rPr>
        <w:t>Zamawiającego, właścicieli budynków, na któryc</w:t>
      </w:r>
      <w:r w:rsidR="00CF0725">
        <w:rPr>
          <w:rFonts w:cstheme="minorHAnsi"/>
        </w:rPr>
        <w:t xml:space="preserve">h terenie były wykonywane prace </w:t>
      </w:r>
      <w:r w:rsidRPr="00745FB2">
        <w:rPr>
          <w:rFonts w:cstheme="minorHAnsi"/>
        </w:rPr>
        <w:t>oraz Wykonawcę, odrębnie dla każdej nieruchomości;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4) karty przekazania odpadów na składowisko wskazu</w:t>
      </w:r>
      <w:r w:rsidR="00CF0725">
        <w:rPr>
          <w:rFonts w:cstheme="minorHAnsi"/>
        </w:rPr>
        <w:t xml:space="preserve">jące ilość przekazanych odpadów </w:t>
      </w:r>
      <w:r w:rsidRPr="00745FB2">
        <w:rPr>
          <w:rFonts w:cstheme="minorHAnsi"/>
        </w:rPr>
        <w:t xml:space="preserve">określoną </w:t>
      </w:r>
      <w:r w:rsidR="00CF0725">
        <w:rPr>
          <w:rFonts w:cstheme="minorHAnsi"/>
        </w:rPr>
        <w:t xml:space="preserve">                     </w:t>
      </w:r>
      <w:r w:rsidRPr="00745FB2">
        <w:rPr>
          <w:rFonts w:cstheme="minorHAnsi"/>
        </w:rPr>
        <w:t>w jednostkach wagowych, odrębnie dla każdej nieruchomości;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5) końcowy protokół odbioru robót podpisany prze</w:t>
      </w:r>
      <w:r w:rsidR="00CF0725">
        <w:rPr>
          <w:rFonts w:cstheme="minorHAnsi"/>
        </w:rPr>
        <w:t xml:space="preserve">z przedstawiciela Zamawiającego </w:t>
      </w:r>
      <w:r w:rsidRPr="00745FB2">
        <w:rPr>
          <w:rFonts w:cstheme="minorHAnsi"/>
        </w:rPr>
        <w:t>i Wykonawcy;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6) dokumentacja fotograficzna obiektów sprzed rozpoczęcia usuwania z nich wyrobów</w:t>
      </w:r>
      <w:r w:rsidR="00142D69">
        <w:rPr>
          <w:rFonts w:cstheme="minorHAnsi"/>
        </w:rPr>
        <w:t xml:space="preserve"> </w:t>
      </w:r>
      <w:r w:rsidRPr="00745FB2">
        <w:rPr>
          <w:rFonts w:cstheme="minorHAnsi"/>
        </w:rPr>
        <w:t>zawierających azbest, jak i po ich usunięciu (również odpadu składowanego),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7) dokumenty potwierdzające zgłoszenie we właściwy</w:t>
      </w:r>
      <w:r w:rsidR="0096639C">
        <w:rPr>
          <w:rFonts w:cstheme="minorHAnsi"/>
        </w:rPr>
        <w:t xml:space="preserve">ch organach, o których mowa w § </w:t>
      </w:r>
      <w:r w:rsidRPr="00745FB2">
        <w:rPr>
          <w:rFonts w:cstheme="minorHAnsi"/>
        </w:rPr>
        <w:t>2 ust. 2 zamiaru podjęcia prac określonych w § 1 ust. 1.</w:t>
      </w:r>
    </w:p>
    <w:p w:rsidR="00FC199E" w:rsidRPr="00745FB2" w:rsidRDefault="00FC199E" w:rsidP="00500521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lastRenderedPageBreak/>
        <w:t>8. Dokumenty stanowiące podstawę do wystawienia faktu</w:t>
      </w:r>
      <w:r w:rsidR="0096639C">
        <w:rPr>
          <w:rFonts w:cstheme="minorHAnsi"/>
        </w:rPr>
        <w:t xml:space="preserve">ry złożone zostaną w terminie 7 </w:t>
      </w:r>
      <w:r w:rsidRPr="00745FB2">
        <w:rPr>
          <w:rFonts w:cstheme="minorHAnsi"/>
        </w:rPr>
        <w:t>dni od dnia zakończenia robót, określonego w § 3 pkt 2.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9. Zamawiający dokona zapłaty wynagrodzeni</w:t>
      </w:r>
      <w:r w:rsidR="0096639C">
        <w:rPr>
          <w:rFonts w:cstheme="minorHAnsi"/>
        </w:rPr>
        <w:t xml:space="preserve">a przelewem na rachunek bankowy Wykonawcy </w:t>
      </w:r>
      <w:r w:rsidRPr="00745FB2">
        <w:rPr>
          <w:rFonts w:cstheme="minorHAnsi"/>
        </w:rPr>
        <w:t xml:space="preserve">wskazane na fakturze, </w:t>
      </w:r>
      <w:r w:rsidR="0096639C">
        <w:rPr>
          <w:rFonts w:cstheme="minorHAnsi"/>
        </w:rPr>
        <w:t>o nr…………………………………………………………………………………………….w terminie do 30</w:t>
      </w:r>
      <w:r w:rsidRPr="00745FB2">
        <w:rPr>
          <w:rFonts w:cstheme="minorHAnsi"/>
        </w:rPr>
        <w:t xml:space="preserve"> dni, licząc od daty doręczenia</w:t>
      </w:r>
      <w:r w:rsidR="0096639C">
        <w:rPr>
          <w:rFonts w:cstheme="minorHAnsi"/>
        </w:rPr>
        <w:t xml:space="preserve"> </w:t>
      </w:r>
      <w:r w:rsidRPr="00745FB2">
        <w:rPr>
          <w:rFonts w:cstheme="minorHAnsi"/>
        </w:rPr>
        <w:t>prawidłowo wystawionej faktury.</w:t>
      </w:r>
    </w:p>
    <w:p w:rsidR="00FC199E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10. Strony zgodnie postanawiają, że Zamawiający zwolni</w:t>
      </w:r>
      <w:r w:rsidR="0096639C">
        <w:rPr>
          <w:rFonts w:cstheme="minorHAnsi"/>
        </w:rPr>
        <w:t xml:space="preserve">ony jest od wszelkich następstw </w:t>
      </w:r>
      <w:r w:rsidRPr="00745FB2">
        <w:rPr>
          <w:rFonts w:cstheme="minorHAnsi"/>
        </w:rPr>
        <w:t>dotyczących rozliczenia się Wykonawcy z podwykonawcą.</w:t>
      </w:r>
    </w:p>
    <w:p w:rsidR="00500521" w:rsidRPr="00745FB2" w:rsidRDefault="00500521" w:rsidP="00500521">
      <w:pPr>
        <w:spacing w:after="0" w:line="360" w:lineRule="auto"/>
        <w:rPr>
          <w:rFonts w:cstheme="minorHAnsi"/>
        </w:rPr>
      </w:pPr>
    </w:p>
    <w:p w:rsidR="00FC199E" w:rsidRPr="00B25279" w:rsidRDefault="00FC199E" w:rsidP="00500521">
      <w:pPr>
        <w:spacing w:after="0" w:line="360" w:lineRule="auto"/>
        <w:jc w:val="center"/>
        <w:rPr>
          <w:rFonts w:cstheme="minorHAnsi"/>
          <w:b/>
        </w:rPr>
      </w:pPr>
      <w:r w:rsidRPr="00B25279">
        <w:rPr>
          <w:rFonts w:cstheme="minorHAnsi"/>
          <w:b/>
        </w:rPr>
        <w:t>§ 5</w:t>
      </w:r>
    </w:p>
    <w:p w:rsidR="00FC199E" w:rsidRPr="00745FB2" w:rsidRDefault="0096639C" w:rsidP="009663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FC199E" w:rsidRPr="00745FB2">
        <w:rPr>
          <w:rFonts w:cstheme="minorHAnsi"/>
        </w:rPr>
        <w:t>Strony zgodnie ustalają odpowiedzialność za niewykonanie lub nienależyte wykonanie</w:t>
      </w:r>
      <w:r>
        <w:rPr>
          <w:rFonts w:cstheme="minorHAnsi"/>
        </w:rPr>
        <w:t xml:space="preserve"> </w:t>
      </w:r>
      <w:r w:rsidR="00FC199E" w:rsidRPr="00745FB2">
        <w:rPr>
          <w:rFonts w:cstheme="minorHAnsi"/>
        </w:rPr>
        <w:t>zobowiązań umownych przez zapłatę kar umo</w:t>
      </w:r>
      <w:r>
        <w:rPr>
          <w:rFonts w:cstheme="minorHAnsi"/>
        </w:rPr>
        <w:t xml:space="preserve">wnych w następujących wypadkach </w:t>
      </w:r>
      <w:r w:rsidR="00FC199E" w:rsidRPr="00745FB2">
        <w:rPr>
          <w:rFonts w:cstheme="minorHAnsi"/>
        </w:rPr>
        <w:t>i wysokościach: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1) Wykonawca zapłaci Zamawiającemu kary umowne: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 xml:space="preserve">a) za opóźnienie w wykonaniu przedmiotu umowy </w:t>
      </w:r>
      <w:r w:rsidR="0096639C">
        <w:rPr>
          <w:rFonts w:cstheme="minorHAnsi"/>
        </w:rPr>
        <w:t xml:space="preserve">w wysokości 0,2 % wynagrodzenia </w:t>
      </w:r>
      <w:r w:rsidRPr="00745FB2">
        <w:rPr>
          <w:rFonts w:cstheme="minorHAnsi"/>
        </w:rPr>
        <w:t>należnego Wykonawcy za dotychczas wykonane prace - za każdy dzień opóźnienia;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b) za niezłożenie dokumentów wskazanych w § 4 ust</w:t>
      </w:r>
      <w:r w:rsidR="0096639C">
        <w:rPr>
          <w:rFonts w:cstheme="minorHAnsi"/>
        </w:rPr>
        <w:t xml:space="preserve">. 7 w terminie określonym w § 4 </w:t>
      </w:r>
      <w:r w:rsidRPr="00745FB2">
        <w:rPr>
          <w:rFonts w:cstheme="minorHAnsi"/>
        </w:rPr>
        <w:t>ust. 8 w wysokości 0,2 % wynagrodzenia należnego Wykona</w:t>
      </w:r>
      <w:r w:rsidR="0096639C">
        <w:rPr>
          <w:rFonts w:cstheme="minorHAnsi"/>
        </w:rPr>
        <w:t xml:space="preserve">wcy za dotychczas </w:t>
      </w:r>
      <w:r w:rsidRPr="00745FB2">
        <w:rPr>
          <w:rFonts w:cstheme="minorHAnsi"/>
        </w:rPr>
        <w:t>wykonane prace – za każdy dzień opóźnienia;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 xml:space="preserve">c) z tytułu odstąpienia od realizacji umowy z przyczyn </w:t>
      </w:r>
      <w:r w:rsidR="0096639C">
        <w:rPr>
          <w:rFonts w:cstheme="minorHAnsi"/>
        </w:rPr>
        <w:t xml:space="preserve">leżących po stronie Wykonawcy - </w:t>
      </w:r>
      <w:r w:rsidRPr="00745FB2">
        <w:rPr>
          <w:rFonts w:cstheme="minorHAnsi"/>
        </w:rPr>
        <w:t>w wysokości 10 % wynagrodzenia na</w:t>
      </w:r>
      <w:r w:rsidR="0096639C">
        <w:rPr>
          <w:rFonts w:cstheme="minorHAnsi"/>
        </w:rPr>
        <w:t xml:space="preserve">leżnego Wykonawcy za dotychczas </w:t>
      </w:r>
      <w:r w:rsidRPr="00745FB2">
        <w:rPr>
          <w:rFonts w:cstheme="minorHAnsi"/>
        </w:rPr>
        <w:t>niewykonane prace.</w:t>
      </w:r>
    </w:p>
    <w:p w:rsidR="00FC199E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 xml:space="preserve">2) Zamawiający zapłaci Wykonawcy karę umowną za </w:t>
      </w:r>
      <w:r w:rsidR="0096639C">
        <w:rPr>
          <w:rFonts w:cstheme="minorHAnsi"/>
        </w:rPr>
        <w:t xml:space="preserve">odstąpienie od umowy z przyczyn </w:t>
      </w:r>
      <w:r w:rsidRPr="00745FB2">
        <w:rPr>
          <w:rFonts w:cstheme="minorHAnsi"/>
        </w:rPr>
        <w:t>leżących po stronie Zamawiającego - w wysoko</w:t>
      </w:r>
      <w:r w:rsidR="0096639C">
        <w:rPr>
          <w:rFonts w:cstheme="minorHAnsi"/>
        </w:rPr>
        <w:t xml:space="preserve">ści 10% wynagrodzenia należnego </w:t>
      </w:r>
      <w:r w:rsidRPr="00745FB2">
        <w:rPr>
          <w:rFonts w:cstheme="minorHAnsi"/>
        </w:rPr>
        <w:t>Wykonawcy za dotychczas wykonane prace.</w:t>
      </w:r>
    </w:p>
    <w:p w:rsidR="0096639C" w:rsidRPr="0096639C" w:rsidRDefault="0096639C" w:rsidP="009663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Pr="0096639C">
        <w:rPr>
          <w:rFonts w:cstheme="minorHAnsi"/>
        </w:rPr>
        <w:t>Strony zgodnie postanawiają, że zapłata kary umownej nastąpi w terminie 7 dni od daty wystąpienia z żądaniem zapłacenia kary przez Zamawiającego. Wykonawca wyraża zgodę na potrącenie kary umownej z należności wynikającą z umowy oraz wystawienie noty ksi</w:t>
      </w:r>
      <w:r>
        <w:rPr>
          <w:rFonts w:cstheme="minorHAnsi"/>
        </w:rPr>
        <w:t xml:space="preserve">ęgowej </w:t>
      </w:r>
      <w:r w:rsidRPr="0096639C">
        <w:rPr>
          <w:rFonts w:cstheme="minorHAnsi"/>
        </w:rPr>
        <w:t>z tytułu kary umownej bez podpisu odbiorcy.</w:t>
      </w:r>
    </w:p>
    <w:p w:rsidR="0096639C" w:rsidRPr="0096639C" w:rsidRDefault="0096639C" w:rsidP="009663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Pr="0096639C">
        <w:rPr>
          <w:rFonts w:cstheme="minorHAnsi"/>
        </w:rPr>
        <w:t xml:space="preserve">W przypadku uzgodnienia zmiany terminów realizacji umowy, kary umowne będą liczone od nowych terminów. </w:t>
      </w:r>
    </w:p>
    <w:p w:rsidR="0096639C" w:rsidRDefault="0096639C" w:rsidP="009663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96639C">
        <w:rPr>
          <w:rFonts w:cstheme="minorHAnsi"/>
        </w:rPr>
        <w:t>Zamawiający zastrzega sobie prawo do odszkodowania uzupełniającego, przekraczającego wysokości kar umownych, do wysokości rzeczywiście poniesionych kosztów.</w:t>
      </w:r>
    </w:p>
    <w:p w:rsidR="00142D69" w:rsidRDefault="00142D69" w:rsidP="0096639C">
      <w:pPr>
        <w:spacing w:after="0" w:line="360" w:lineRule="auto"/>
        <w:jc w:val="both"/>
        <w:rPr>
          <w:rFonts w:cstheme="minorHAnsi"/>
        </w:rPr>
      </w:pPr>
    </w:p>
    <w:p w:rsidR="00FC199E" w:rsidRPr="00B25279" w:rsidRDefault="00FC199E" w:rsidP="0096639C">
      <w:pPr>
        <w:spacing w:after="0" w:line="360" w:lineRule="auto"/>
        <w:jc w:val="center"/>
        <w:rPr>
          <w:rFonts w:cstheme="minorHAnsi"/>
          <w:b/>
        </w:rPr>
      </w:pPr>
      <w:r w:rsidRPr="00B25279">
        <w:rPr>
          <w:rFonts w:cstheme="minorHAnsi"/>
          <w:b/>
        </w:rPr>
        <w:t>§ 6</w:t>
      </w:r>
    </w:p>
    <w:p w:rsidR="0096639C" w:rsidRPr="0096639C" w:rsidRDefault="0096639C" w:rsidP="00142D69">
      <w:pPr>
        <w:tabs>
          <w:tab w:val="left" w:pos="142"/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1. </w:t>
      </w:r>
      <w:r w:rsidRPr="0096639C">
        <w:rPr>
          <w:rFonts w:ascii="Calibri" w:eastAsia="Times New Roman" w:hAnsi="Calibri" w:cs="Calibri"/>
          <w:lang w:eastAsia="pl-PL"/>
        </w:rPr>
        <w:t>W razie zaistnienia istotnej zmiany okoliczno</w:t>
      </w:r>
      <w:r w:rsidRPr="0096639C">
        <w:rPr>
          <w:rFonts w:ascii="Calibri" w:eastAsia="TimesNewRoman" w:hAnsi="Calibri" w:cs="Calibri"/>
          <w:lang w:eastAsia="pl-PL"/>
        </w:rPr>
        <w:t>ś</w:t>
      </w:r>
      <w:r w:rsidRPr="0096639C">
        <w:rPr>
          <w:rFonts w:ascii="Calibri" w:eastAsia="Times New Roman" w:hAnsi="Calibri" w:cs="Calibri"/>
          <w:lang w:eastAsia="pl-PL"/>
        </w:rPr>
        <w:t>ci powoduj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 xml:space="preserve">cej, 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>e wykonanie umowy nie le</w:t>
      </w:r>
      <w:r w:rsidRPr="0096639C">
        <w:rPr>
          <w:rFonts w:ascii="Calibri" w:eastAsia="TimesNewRoman" w:hAnsi="Calibri" w:cs="Calibri"/>
          <w:lang w:eastAsia="pl-PL"/>
        </w:rPr>
        <w:t>ż</w:t>
      </w:r>
      <w:r w:rsidR="00142D69">
        <w:rPr>
          <w:rFonts w:ascii="Calibri" w:eastAsia="Times New Roman" w:hAnsi="Calibri" w:cs="Calibri"/>
          <w:lang w:eastAsia="pl-PL"/>
        </w:rPr>
        <w:t xml:space="preserve">y                              </w:t>
      </w:r>
      <w:r w:rsidRPr="0096639C">
        <w:rPr>
          <w:rFonts w:ascii="Calibri" w:eastAsia="Times New Roman" w:hAnsi="Calibri" w:cs="Calibri"/>
          <w:lang w:eastAsia="pl-PL"/>
        </w:rPr>
        <w:t>w interesie publicznym, czego nie mo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>na było przewidzie</w:t>
      </w:r>
      <w:r w:rsidRPr="0096639C">
        <w:rPr>
          <w:rFonts w:ascii="Calibri" w:eastAsia="TimesNewRoman" w:hAnsi="Calibri" w:cs="Calibri"/>
          <w:lang w:eastAsia="pl-PL"/>
        </w:rPr>
        <w:t xml:space="preserve">ć </w:t>
      </w:r>
      <w:r w:rsidRPr="0096639C">
        <w:rPr>
          <w:rFonts w:ascii="Calibri" w:eastAsia="Times New Roman" w:hAnsi="Calibri" w:cs="Calibri"/>
          <w:lang w:eastAsia="pl-PL"/>
        </w:rPr>
        <w:t>w chwili zawarcia umowy, Zamawiaj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>cy mo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>e odst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>pi</w:t>
      </w:r>
      <w:r w:rsidRPr="0096639C">
        <w:rPr>
          <w:rFonts w:ascii="Calibri" w:eastAsia="TimesNewRoman" w:hAnsi="Calibri" w:cs="Calibri"/>
          <w:lang w:eastAsia="pl-PL"/>
        </w:rPr>
        <w:t xml:space="preserve">ć </w:t>
      </w:r>
      <w:r w:rsidRPr="0096639C">
        <w:rPr>
          <w:rFonts w:ascii="Calibri" w:eastAsia="Times New Roman" w:hAnsi="Calibri" w:cs="Calibri"/>
          <w:lang w:eastAsia="pl-PL"/>
        </w:rPr>
        <w:t>od umowy w terminie 3 dni od powzi</w:t>
      </w:r>
      <w:r w:rsidRPr="0096639C">
        <w:rPr>
          <w:rFonts w:ascii="Calibri" w:eastAsia="TimesNewRoman" w:hAnsi="Calibri" w:cs="Calibri"/>
          <w:lang w:eastAsia="pl-PL"/>
        </w:rPr>
        <w:t>ę</w:t>
      </w:r>
      <w:r w:rsidRPr="0096639C">
        <w:rPr>
          <w:rFonts w:ascii="Calibri" w:eastAsia="Times New Roman" w:hAnsi="Calibri" w:cs="Calibri"/>
          <w:lang w:eastAsia="pl-PL"/>
        </w:rPr>
        <w:t>cia wiadomo</w:t>
      </w:r>
      <w:r w:rsidRPr="0096639C">
        <w:rPr>
          <w:rFonts w:ascii="Calibri" w:eastAsia="TimesNewRoman" w:hAnsi="Calibri" w:cs="Calibri"/>
          <w:lang w:eastAsia="pl-PL"/>
        </w:rPr>
        <w:t>ś</w:t>
      </w:r>
      <w:r w:rsidRPr="0096639C">
        <w:rPr>
          <w:rFonts w:ascii="Calibri" w:eastAsia="Times New Roman" w:hAnsi="Calibri" w:cs="Calibri"/>
          <w:lang w:eastAsia="pl-PL"/>
        </w:rPr>
        <w:t>ci o tych okoliczno</w:t>
      </w:r>
      <w:r w:rsidRPr="0096639C">
        <w:rPr>
          <w:rFonts w:ascii="Calibri" w:eastAsia="TimesNewRoman" w:hAnsi="Calibri" w:cs="Calibri"/>
          <w:lang w:eastAsia="pl-PL"/>
        </w:rPr>
        <w:t>ś</w:t>
      </w:r>
      <w:r w:rsidRPr="0096639C">
        <w:rPr>
          <w:rFonts w:ascii="Calibri" w:eastAsia="Times New Roman" w:hAnsi="Calibri" w:cs="Calibri"/>
          <w:lang w:eastAsia="pl-PL"/>
        </w:rPr>
        <w:t xml:space="preserve">ciach. </w:t>
      </w:r>
      <w:r>
        <w:rPr>
          <w:rFonts w:ascii="Calibri" w:eastAsia="Times New Roman" w:hAnsi="Calibri" w:cs="Calibri"/>
          <w:lang w:eastAsia="pl-PL"/>
        </w:rPr>
        <w:t xml:space="preserve">                       </w:t>
      </w:r>
      <w:r w:rsidRPr="0096639C">
        <w:rPr>
          <w:rFonts w:ascii="Calibri" w:eastAsia="Times New Roman" w:hAnsi="Calibri" w:cs="Calibri"/>
          <w:lang w:eastAsia="pl-PL"/>
        </w:rPr>
        <w:lastRenderedPageBreak/>
        <w:t>W takich przypadkach Wykonawca mo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 xml:space="preserve">e </w:t>
      </w:r>
      <w:r w:rsidRPr="0096639C">
        <w:rPr>
          <w:rFonts w:ascii="Calibri" w:eastAsia="TimesNewRoman" w:hAnsi="Calibri" w:cs="Calibri"/>
          <w:lang w:eastAsia="pl-PL"/>
        </w:rPr>
        <w:t>żą</w:t>
      </w:r>
      <w:r w:rsidRPr="0096639C">
        <w:rPr>
          <w:rFonts w:ascii="Calibri" w:eastAsia="Times New Roman" w:hAnsi="Calibri" w:cs="Calibri"/>
          <w:lang w:eastAsia="pl-PL"/>
        </w:rPr>
        <w:t>da</w:t>
      </w:r>
      <w:r w:rsidRPr="0096639C">
        <w:rPr>
          <w:rFonts w:ascii="Calibri" w:eastAsia="TimesNewRoman" w:hAnsi="Calibri" w:cs="Calibri"/>
          <w:lang w:eastAsia="pl-PL"/>
        </w:rPr>
        <w:t>ć</w:t>
      </w:r>
      <w:r w:rsidRPr="0096639C">
        <w:rPr>
          <w:rFonts w:ascii="Calibri" w:eastAsia="Times New Roman" w:hAnsi="Calibri" w:cs="Calibri"/>
          <w:lang w:eastAsia="pl-PL"/>
        </w:rPr>
        <w:t xml:space="preserve"> jedynie wynagrodzenia nale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>nego z tytułu wykonanej cz</w:t>
      </w:r>
      <w:r w:rsidRPr="0096639C">
        <w:rPr>
          <w:rFonts w:ascii="Calibri" w:eastAsia="TimesNewRoman" w:hAnsi="Calibri" w:cs="Calibri"/>
          <w:lang w:eastAsia="pl-PL"/>
        </w:rPr>
        <w:t>ęś</w:t>
      </w:r>
      <w:r w:rsidRPr="0096639C">
        <w:rPr>
          <w:rFonts w:ascii="Calibri" w:eastAsia="Times New Roman" w:hAnsi="Calibri" w:cs="Calibri"/>
          <w:lang w:eastAsia="pl-PL"/>
        </w:rPr>
        <w:t>ci umowy.</w:t>
      </w:r>
    </w:p>
    <w:p w:rsidR="0096639C" w:rsidRPr="0096639C" w:rsidRDefault="0096639C" w:rsidP="00142D6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6639C">
        <w:rPr>
          <w:rFonts w:ascii="Calibri" w:eastAsia="Times New Roman" w:hAnsi="Calibri" w:cs="Calibri"/>
          <w:lang w:eastAsia="pl-PL"/>
        </w:rPr>
        <w:t>2.  W razie niewykonania lub nienale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>ytego wykonania przez Wykonawc</w:t>
      </w:r>
      <w:r w:rsidRPr="0096639C">
        <w:rPr>
          <w:rFonts w:ascii="Calibri" w:eastAsia="TimesNewRoman" w:hAnsi="Calibri" w:cs="Calibri"/>
          <w:lang w:eastAsia="pl-PL"/>
        </w:rPr>
        <w:t xml:space="preserve">ę </w:t>
      </w:r>
      <w:r w:rsidRPr="0096639C">
        <w:rPr>
          <w:rFonts w:ascii="Calibri" w:eastAsia="Times New Roman" w:hAnsi="Calibri" w:cs="Calibri"/>
          <w:lang w:eastAsia="pl-PL"/>
        </w:rPr>
        <w:t>postanowie</w:t>
      </w:r>
      <w:r w:rsidRPr="0096639C">
        <w:rPr>
          <w:rFonts w:ascii="Calibri" w:eastAsia="TimesNewRoman" w:hAnsi="Calibri" w:cs="Calibri"/>
          <w:lang w:eastAsia="pl-PL"/>
        </w:rPr>
        <w:t>ń</w:t>
      </w:r>
      <w:r w:rsidRPr="0096639C">
        <w:rPr>
          <w:rFonts w:ascii="Calibri" w:eastAsia="Times New Roman" w:hAnsi="Calibri" w:cs="Calibri"/>
          <w:lang w:eastAsia="pl-PL"/>
        </w:rPr>
        <w:t xml:space="preserve"> umowy, Zamawiaj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>cy mo</w:t>
      </w:r>
      <w:r w:rsidRPr="0096639C">
        <w:rPr>
          <w:rFonts w:ascii="Calibri" w:eastAsia="TimesNewRoman" w:hAnsi="Calibri" w:cs="Calibri"/>
          <w:lang w:eastAsia="pl-PL"/>
        </w:rPr>
        <w:t>ż</w:t>
      </w:r>
      <w:r w:rsidRPr="0096639C">
        <w:rPr>
          <w:rFonts w:ascii="Calibri" w:eastAsia="Times New Roman" w:hAnsi="Calibri" w:cs="Calibri"/>
          <w:lang w:eastAsia="pl-PL"/>
        </w:rPr>
        <w:t>e odst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>pi</w:t>
      </w:r>
      <w:r w:rsidRPr="0096639C">
        <w:rPr>
          <w:rFonts w:ascii="Calibri" w:eastAsia="TimesNewRoman" w:hAnsi="Calibri" w:cs="Calibri"/>
          <w:lang w:eastAsia="pl-PL"/>
        </w:rPr>
        <w:t xml:space="preserve">ć </w:t>
      </w:r>
      <w:r w:rsidRPr="0096639C">
        <w:rPr>
          <w:rFonts w:ascii="Calibri" w:eastAsia="Times New Roman" w:hAnsi="Calibri" w:cs="Calibri"/>
          <w:lang w:eastAsia="pl-PL"/>
        </w:rPr>
        <w:t>od umowy w terminie 2 dni, po upływie 3- dniowego terminu wyznaczonego Wykonawcy na doprowadzenie do stanu zgodnego z ustaleniami umowy.</w:t>
      </w:r>
    </w:p>
    <w:p w:rsidR="0096639C" w:rsidRPr="0096639C" w:rsidRDefault="0096639C" w:rsidP="00142D6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6639C">
        <w:rPr>
          <w:rFonts w:ascii="Calibri" w:eastAsia="Times New Roman" w:hAnsi="Calibri" w:cs="Calibri"/>
          <w:bCs/>
          <w:lang w:eastAsia="pl-PL"/>
        </w:rPr>
        <w:t>3.</w:t>
      </w:r>
      <w:r w:rsidRPr="0096639C">
        <w:rPr>
          <w:rFonts w:ascii="Calibri" w:eastAsia="Times New Roman" w:hAnsi="Calibri" w:cs="Calibri"/>
          <w:b/>
          <w:bCs/>
          <w:lang w:eastAsia="pl-PL"/>
        </w:rPr>
        <w:t xml:space="preserve">    </w:t>
      </w:r>
      <w:r w:rsidRPr="0096639C">
        <w:rPr>
          <w:rFonts w:ascii="Calibri" w:eastAsia="Times New Roman" w:hAnsi="Calibri" w:cs="Calibri"/>
          <w:lang w:eastAsia="pl-PL"/>
        </w:rPr>
        <w:t>W razie ra</w:t>
      </w:r>
      <w:r w:rsidRPr="0096639C">
        <w:rPr>
          <w:rFonts w:ascii="Calibri" w:eastAsia="TimesNewRoman" w:hAnsi="Calibri" w:cs="Calibri"/>
          <w:lang w:eastAsia="pl-PL"/>
        </w:rPr>
        <w:t>żą</w:t>
      </w:r>
      <w:r w:rsidRPr="0096639C">
        <w:rPr>
          <w:rFonts w:ascii="Calibri" w:eastAsia="Times New Roman" w:hAnsi="Calibri" w:cs="Calibri"/>
          <w:lang w:eastAsia="pl-PL"/>
        </w:rPr>
        <w:t>cego naruszenia przez Wykonawc</w:t>
      </w:r>
      <w:r w:rsidRPr="0096639C">
        <w:rPr>
          <w:rFonts w:ascii="Calibri" w:eastAsia="TimesNewRoman" w:hAnsi="Calibri" w:cs="Calibri"/>
          <w:lang w:eastAsia="pl-PL"/>
        </w:rPr>
        <w:t xml:space="preserve">ę </w:t>
      </w:r>
      <w:r w:rsidRPr="0096639C">
        <w:rPr>
          <w:rFonts w:ascii="Calibri" w:eastAsia="Times New Roman" w:hAnsi="Calibri" w:cs="Calibri"/>
          <w:lang w:eastAsia="pl-PL"/>
        </w:rPr>
        <w:t>postanowie</w:t>
      </w:r>
      <w:r w:rsidRPr="0096639C">
        <w:rPr>
          <w:rFonts w:ascii="Calibri" w:eastAsia="TimesNewRoman" w:hAnsi="Calibri" w:cs="Calibri"/>
          <w:lang w:eastAsia="pl-PL"/>
        </w:rPr>
        <w:t xml:space="preserve">ń </w:t>
      </w:r>
      <w:r w:rsidRPr="0096639C">
        <w:rPr>
          <w:rFonts w:ascii="Calibri" w:eastAsia="Times New Roman" w:hAnsi="Calibri" w:cs="Calibri"/>
          <w:lang w:eastAsia="pl-PL"/>
        </w:rPr>
        <w:t>umowy, Zamawiaj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>cemu przysługuje prawo odst</w:t>
      </w:r>
      <w:r w:rsidRPr="0096639C">
        <w:rPr>
          <w:rFonts w:ascii="Calibri" w:eastAsia="TimesNewRoman" w:hAnsi="Calibri" w:cs="Calibri"/>
          <w:lang w:eastAsia="pl-PL"/>
        </w:rPr>
        <w:t>ą</w:t>
      </w:r>
      <w:r w:rsidRPr="0096639C">
        <w:rPr>
          <w:rFonts w:ascii="Calibri" w:eastAsia="Times New Roman" w:hAnsi="Calibri" w:cs="Calibri"/>
          <w:lang w:eastAsia="pl-PL"/>
        </w:rPr>
        <w:t>pienia od umowy w terminie 14 dni od dnia powzięci</w:t>
      </w:r>
      <w:r w:rsidR="00142D69">
        <w:rPr>
          <w:rFonts w:ascii="Calibri" w:eastAsia="Times New Roman" w:hAnsi="Calibri" w:cs="Calibri"/>
          <w:lang w:eastAsia="pl-PL"/>
        </w:rPr>
        <w:t xml:space="preserve">a wiadomości </w:t>
      </w:r>
      <w:r w:rsidRPr="0096639C">
        <w:rPr>
          <w:rFonts w:ascii="Calibri" w:eastAsia="Times New Roman" w:hAnsi="Calibri" w:cs="Calibri"/>
          <w:lang w:eastAsia="pl-PL"/>
        </w:rPr>
        <w:t>o tych okolicznościach bez wyznaczenia terminu dodatkowego.</w:t>
      </w:r>
    </w:p>
    <w:p w:rsidR="0096639C" w:rsidRPr="0096639C" w:rsidRDefault="0096639C" w:rsidP="00142D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6639C">
        <w:rPr>
          <w:rFonts w:ascii="Calibri" w:eastAsia="Times New Roman" w:hAnsi="Calibri" w:cs="Calibri"/>
          <w:bCs/>
          <w:lang w:eastAsia="pl-PL"/>
        </w:rPr>
        <w:t>4.</w:t>
      </w:r>
      <w:r w:rsidR="00142D69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6639C">
        <w:rPr>
          <w:rFonts w:ascii="Calibri" w:eastAsia="Times New Roman" w:hAnsi="Calibri" w:cs="Calibri"/>
          <w:lang w:eastAsia="pl-PL"/>
        </w:rPr>
        <w:t>Odstąpienie od umowy powinny nastąpić w formie pisemnej pod rygorem nieważnoś</w:t>
      </w:r>
      <w:r w:rsidR="00142D69">
        <w:rPr>
          <w:rFonts w:ascii="Calibri" w:eastAsia="Times New Roman" w:hAnsi="Calibri" w:cs="Calibri"/>
          <w:lang w:eastAsia="pl-PL"/>
        </w:rPr>
        <w:t xml:space="preserve">ć i powinno </w:t>
      </w:r>
      <w:r w:rsidRPr="0096639C">
        <w:rPr>
          <w:rFonts w:ascii="Calibri" w:eastAsia="Times New Roman" w:hAnsi="Calibri" w:cs="Calibri"/>
          <w:lang w:eastAsia="pl-PL"/>
        </w:rPr>
        <w:t>zawierać uzasadnienie.</w:t>
      </w:r>
    </w:p>
    <w:p w:rsidR="0096639C" w:rsidRPr="00745FB2" w:rsidRDefault="0096639C" w:rsidP="0096639C">
      <w:pPr>
        <w:spacing w:after="0" w:line="360" w:lineRule="auto"/>
        <w:jc w:val="center"/>
        <w:rPr>
          <w:rFonts w:cstheme="minorHAnsi"/>
        </w:rPr>
      </w:pPr>
    </w:p>
    <w:p w:rsidR="00FC199E" w:rsidRPr="00B25279" w:rsidRDefault="00FC199E" w:rsidP="0096639C">
      <w:pPr>
        <w:spacing w:after="0" w:line="360" w:lineRule="auto"/>
        <w:jc w:val="center"/>
        <w:rPr>
          <w:rFonts w:cstheme="minorHAnsi"/>
          <w:b/>
        </w:rPr>
      </w:pPr>
      <w:r w:rsidRPr="00B25279">
        <w:rPr>
          <w:rFonts w:cstheme="minorHAnsi"/>
          <w:b/>
        </w:rPr>
        <w:t>§ 7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1. Strony wyznaczają swoich przedstawicieli:</w:t>
      </w:r>
    </w:p>
    <w:p w:rsidR="00FC199E" w:rsidRPr="00745FB2" w:rsidRDefault="00FC199E" w:rsidP="0096639C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1) Zamawiający –</w:t>
      </w:r>
      <w:r w:rsidR="0096639C">
        <w:rPr>
          <w:rFonts w:cstheme="minorHAnsi"/>
        </w:rPr>
        <w:t>…………………………………………</w:t>
      </w:r>
      <w:r w:rsidRPr="00745FB2">
        <w:rPr>
          <w:rFonts w:cstheme="minorHAnsi"/>
        </w:rPr>
        <w:t>Tel</w:t>
      </w:r>
      <w:r w:rsidR="0096639C">
        <w:rPr>
          <w:rFonts w:cstheme="minorHAnsi"/>
        </w:rPr>
        <w:t>………………………………, e-mail:……………………………….</w:t>
      </w: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2) Wykonawca – ..........................…</w:t>
      </w:r>
      <w:r w:rsidR="0096639C">
        <w:rPr>
          <w:rFonts w:cstheme="minorHAnsi"/>
        </w:rPr>
        <w:t>Tel……………………………..e- mail:………………………………………………..</w:t>
      </w:r>
    </w:p>
    <w:p w:rsidR="00FC199E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2. Wszelka korespondencja prowadzona między Stronami, dotycząca umowy, będzie kierowana</w:t>
      </w:r>
      <w:r w:rsidR="0096639C">
        <w:rPr>
          <w:rFonts w:cstheme="minorHAnsi"/>
        </w:rPr>
        <w:t xml:space="preserve"> </w:t>
      </w:r>
      <w:r w:rsidRPr="00745FB2">
        <w:rPr>
          <w:rFonts w:cstheme="minorHAnsi"/>
        </w:rPr>
        <w:t>pod adresy wskazane w komparycji niniejszej umowy. D</w:t>
      </w:r>
      <w:r w:rsidR="0096639C">
        <w:rPr>
          <w:rFonts w:cstheme="minorHAnsi"/>
        </w:rPr>
        <w:t xml:space="preserve">o momentu notyfikacji, w formie </w:t>
      </w:r>
      <w:r w:rsidRPr="00745FB2">
        <w:rPr>
          <w:rFonts w:cstheme="minorHAnsi"/>
        </w:rPr>
        <w:t>listu poleconego ze zwrotnym potwierdzeniem odbior</w:t>
      </w:r>
      <w:r w:rsidR="0096639C">
        <w:rPr>
          <w:rFonts w:cstheme="minorHAnsi"/>
        </w:rPr>
        <w:t xml:space="preserve">u, o zmianie wyżej wymienionych </w:t>
      </w:r>
      <w:r w:rsidRPr="00745FB2">
        <w:rPr>
          <w:rFonts w:cstheme="minorHAnsi"/>
        </w:rPr>
        <w:t>adresów, korespondencja pod nie wysyłana będzie u</w:t>
      </w:r>
      <w:r w:rsidR="0096639C">
        <w:rPr>
          <w:rFonts w:cstheme="minorHAnsi"/>
        </w:rPr>
        <w:t xml:space="preserve">znawana za skutecznie doręczoną </w:t>
      </w:r>
      <w:r w:rsidRPr="00745FB2">
        <w:rPr>
          <w:rFonts w:cstheme="minorHAnsi"/>
        </w:rPr>
        <w:t>z wszelkimi skutkami prawnymi.</w:t>
      </w:r>
    </w:p>
    <w:p w:rsidR="00142D69" w:rsidRPr="00745FB2" w:rsidRDefault="00142D69" w:rsidP="0096639C">
      <w:pPr>
        <w:spacing w:after="0" w:line="360" w:lineRule="auto"/>
        <w:jc w:val="both"/>
        <w:rPr>
          <w:rFonts w:cstheme="minorHAnsi"/>
        </w:rPr>
      </w:pPr>
    </w:p>
    <w:p w:rsidR="00FC199E" w:rsidRPr="00B25279" w:rsidRDefault="00FC199E" w:rsidP="0096639C">
      <w:pPr>
        <w:spacing w:after="0" w:line="360" w:lineRule="auto"/>
        <w:jc w:val="center"/>
        <w:rPr>
          <w:rFonts w:cstheme="minorHAnsi"/>
          <w:b/>
        </w:rPr>
      </w:pPr>
      <w:r w:rsidRPr="00B25279">
        <w:rPr>
          <w:rFonts w:cstheme="minorHAnsi"/>
          <w:b/>
        </w:rPr>
        <w:t>§ 8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1. Zmiana, bądź uzupełnienie niniejszej umowy może nastąpić za zgodą obu stron w formie</w:t>
      </w:r>
      <w:r w:rsidR="0096639C">
        <w:rPr>
          <w:rFonts w:cstheme="minorHAnsi"/>
        </w:rPr>
        <w:t xml:space="preserve"> </w:t>
      </w:r>
      <w:r w:rsidRPr="00745FB2">
        <w:rPr>
          <w:rFonts w:cstheme="minorHAnsi"/>
        </w:rPr>
        <w:t>sporządzonego na piśmie aneksu, który stanowić będzie integralną część umowy.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2. Niedopuszczalna jest, pod rygorem nieważności, zm</w:t>
      </w:r>
      <w:r w:rsidR="0096639C">
        <w:rPr>
          <w:rFonts w:cstheme="minorHAnsi"/>
        </w:rPr>
        <w:t xml:space="preserve">iana postanowień zawartej umowy </w:t>
      </w:r>
      <w:r w:rsidRPr="00745FB2">
        <w:rPr>
          <w:rFonts w:cstheme="minorHAnsi"/>
        </w:rPr>
        <w:t>oraz wprowadzenie nowych postanowień do umowy ni</w:t>
      </w:r>
      <w:r w:rsidR="0096639C">
        <w:rPr>
          <w:rFonts w:cstheme="minorHAnsi"/>
        </w:rPr>
        <w:t xml:space="preserve">ekorzystnych dla Zamawiającego, </w:t>
      </w:r>
      <w:r w:rsidRPr="00745FB2">
        <w:rPr>
          <w:rFonts w:cstheme="minorHAnsi"/>
        </w:rPr>
        <w:t>jeżeli przy ich uwzględnieniu należałoby zmienić treść oferty na pod</w:t>
      </w:r>
      <w:r w:rsidR="0096639C">
        <w:rPr>
          <w:rFonts w:cstheme="minorHAnsi"/>
        </w:rPr>
        <w:t xml:space="preserve">stawie, której </w:t>
      </w:r>
      <w:r w:rsidRPr="00745FB2">
        <w:rPr>
          <w:rFonts w:cstheme="minorHAnsi"/>
        </w:rPr>
        <w:t>dokonano wyboru oferty Wykonawcy, chyba, że w</w:t>
      </w:r>
      <w:r w:rsidR="0096639C">
        <w:rPr>
          <w:rFonts w:cstheme="minorHAnsi"/>
        </w:rPr>
        <w:t xml:space="preserve">prowadzenie takich zmian wynika </w:t>
      </w:r>
      <w:r w:rsidRPr="00745FB2">
        <w:rPr>
          <w:rFonts w:cstheme="minorHAnsi"/>
        </w:rPr>
        <w:t>z okoliczności, których nie można było przewidzieć w chwili zawarcia umowy.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3. W sprawach nieuregulowanych niniejszą umową ma</w:t>
      </w:r>
      <w:r w:rsidR="0096639C">
        <w:rPr>
          <w:rFonts w:cstheme="minorHAnsi"/>
        </w:rPr>
        <w:t xml:space="preserve">ją zastosowanie w szczególności </w:t>
      </w:r>
      <w:r w:rsidRPr="00745FB2">
        <w:rPr>
          <w:rFonts w:cstheme="minorHAnsi"/>
        </w:rPr>
        <w:t>przepisy Kodeksu Cywilnego.</w:t>
      </w:r>
    </w:p>
    <w:p w:rsidR="00FC199E" w:rsidRPr="00745FB2" w:rsidRDefault="00FC199E" w:rsidP="0096639C">
      <w:pPr>
        <w:spacing w:after="0" w:line="360" w:lineRule="auto"/>
        <w:jc w:val="both"/>
        <w:rPr>
          <w:rFonts w:cstheme="minorHAnsi"/>
        </w:rPr>
      </w:pPr>
      <w:r w:rsidRPr="00745FB2">
        <w:rPr>
          <w:rFonts w:cstheme="minorHAnsi"/>
        </w:rPr>
        <w:t>4. Ewentualne spory wynikłe w związku z wyk</w:t>
      </w:r>
      <w:r w:rsidR="0096639C">
        <w:rPr>
          <w:rFonts w:cstheme="minorHAnsi"/>
        </w:rPr>
        <w:t xml:space="preserve">onywaniem niniejszej umowy będą </w:t>
      </w:r>
      <w:r w:rsidRPr="00745FB2">
        <w:rPr>
          <w:rFonts w:cstheme="minorHAnsi"/>
        </w:rPr>
        <w:t>rozstrzygane przez sąd powszechny właściwy miejscowo dla siedziby Zamawiającego.</w:t>
      </w:r>
    </w:p>
    <w:p w:rsidR="00FC199E" w:rsidRDefault="0096639C" w:rsidP="009663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5. Umowę sporządzono w trzech</w:t>
      </w:r>
      <w:r w:rsidR="00FC199E" w:rsidRPr="00745FB2">
        <w:rPr>
          <w:rFonts w:cstheme="minorHAnsi"/>
        </w:rPr>
        <w:t xml:space="preserve"> jednobrzmiących</w:t>
      </w:r>
      <w:r>
        <w:rPr>
          <w:rFonts w:cstheme="minorHAnsi"/>
        </w:rPr>
        <w:t xml:space="preserve"> egzemplarzach, z których jeden </w:t>
      </w:r>
      <w:r w:rsidR="00FC199E" w:rsidRPr="00745FB2">
        <w:rPr>
          <w:rFonts w:cstheme="minorHAnsi"/>
        </w:rPr>
        <w:t>egzemplarz otrzymuje Wykonawca, a dwa egzemplarze Zamawiający.</w:t>
      </w:r>
    </w:p>
    <w:p w:rsidR="00142D69" w:rsidRDefault="00142D69" w:rsidP="0096639C">
      <w:pPr>
        <w:spacing w:after="0" w:line="360" w:lineRule="auto"/>
        <w:jc w:val="both"/>
        <w:rPr>
          <w:rFonts w:cstheme="minorHAnsi"/>
        </w:rPr>
      </w:pPr>
    </w:p>
    <w:p w:rsidR="00FB5933" w:rsidRPr="00B25279" w:rsidRDefault="00FB5933" w:rsidP="00FB5933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r w:rsidRPr="00B25279">
        <w:rPr>
          <w:rFonts w:cstheme="minorHAnsi"/>
          <w:b/>
        </w:rPr>
        <w:lastRenderedPageBreak/>
        <w:t>§ 9</w:t>
      </w:r>
    </w:p>
    <w:bookmarkEnd w:id="0"/>
    <w:p w:rsidR="00FB5933" w:rsidRPr="00FB5933" w:rsidRDefault="00FB5933" w:rsidP="00FB5933">
      <w:pPr>
        <w:spacing w:after="0" w:line="360" w:lineRule="auto"/>
        <w:jc w:val="both"/>
        <w:rPr>
          <w:rFonts w:cstheme="minorHAnsi"/>
        </w:rPr>
      </w:pPr>
      <w:r w:rsidRPr="00FB5933">
        <w:rPr>
          <w:rFonts w:cstheme="minorHAnsi"/>
        </w:rPr>
        <w:t xml:space="preserve">Integralną część umowy stanowi: </w:t>
      </w:r>
    </w:p>
    <w:p w:rsidR="00FB5933" w:rsidRPr="00FB5933" w:rsidRDefault="00FB5933" w:rsidP="00FB5933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FB5933">
        <w:rPr>
          <w:rFonts w:cstheme="minorHAnsi"/>
        </w:rPr>
        <w:t>Zaproszenie do składania ofert</w:t>
      </w:r>
    </w:p>
    <w:p w:rsidR="00FB5933" w:rsidRPr="00FB5933" w:rsidRDefault="00FB5933" w:rsidP="00FB5933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FB5933">
        <w:rPr>
          <w:rFonts w:cstheme="minorHAnsi"/>
        </w:rPr>
        <w:t>Oferta wybranego Wykonawcy</w:t>
      </w:r>
    </w:p>
    <w:p w:rsidR="00FB5933" w:rsidRDefault="00FB5933" w:rsidP="00FB5933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FB5933">
        <w:rPr>
          <w:rFonts w:cstheme="minorHAnsi"/>
        </w:rPr>
        <w:t>Aktualny odpis z CEIDG</w:t>
      </w:r>
    </w:p>
    <w:p w:rsidR="00142D69" w:rsidRPr="00142D69" w:rsidRDefault="00142D69" w:rsidP="00142D69">
      <w:pPr>
        <w:numPr>
          <w:ilvl w:val="0"/>
          <w:numId w:val="3"/>
        </w:numPr>
        <w:spacing w:after="0" w:line="360" w:lineRule="auto"/>
        <w:rPr>
          <w:rFonts w:cs="Calibri"/>
          <w:color w:val="000000"/>
        </w:rPr>
      </w:pPr>
      <w:r w:rsidRPr="00142D69">
        <w:rPr>
          <w:rFonts w:cs="Calibri"/>
          <w:color w:val="000000"/>
        </w:rPr>
        <w:t xml:space="preserve">Aktualne zezwolenie na transport odpadów niebezpiecznych zawierających azbest lub aktualną umowę z firmą transportową posiadającą takie zezwolenie. </w:t>
      </w:r>
    </w:p>
    <w:p w:rsidR="00142D69" w:rsidRPr="00142D69" w:rsidRDefault="00142D69" w:rsidP="00142D69">
      <w:pPr>
        <w:numPr>
          <w:ilvl w:val="0"/>
          <w:numId w:val="3"/>
        </w:numPr>
        <w:spacing w:after="0" w:line="360" w:lineRule="auto"/>
        <w:rPr>
          <w:rFonts w:cs="Calibri"/>
          <w:color w:val="000000"/>
        </w:rPr>
      </w:pPr>
      <w:r w:rsidRPr="00142D69">
        <w:rPr>
          <w:rFonts w:cs="Calibri"/>
          <w:color w:val="000000"/>
        </w:rPr>
        <w:t>Umowa z zarządzającym składowiskiem odpadów niebezpiecznych, bądź inny dokument potwierdzający przyjęcie do unieszkodliwienia na stałe (nie na magazynowanie) odpadów zawierających azbest na składowisko w okresie realizacji zamówienia przewidzianej ilości odpadów zawierających azbest.</w:t>
      </w:r>
    </w:p>
    <w:p w:rsidR="00142D69" w:rsidRDefault="00142D69" w:rsidP="00142D69">
      <w:pPr>
        <w:spacing w:after="0" w:line="360" w:lineRule="auto"/>
        <w:ind w:left="720"/>
        <w:jc w:val="both"/>
        <w:rPr>
          <w:rFonts w:cstheme="minorHAnsi"/>
        </w:rPr>
      </w:pPr>
    </w:p>
    <w:p w:rsidR="00FB5933" w:rsidRPr="00FB5933" w:rsidRDefault="00FB5933" w:rsidP="00142D69">
      <w:pPr>
        <w:spacing w:after="0" w:line="360" w:lineRule="auto"/>
        <w:ind w:left="720"/>
        <w:jc w:val="both"/>
        <w:rPr>
          <w:rFonts w:cstheme="minorHAnsi"/>
        </w:rPr>
      </w:pPr>
    </w:p>
    <w:p w:rsidR="0096639C" w:rsidRDefault="0096639C" w:rsidP="0096639C">
      <w:pPr>
        <w:spacing w:after="0" w:line="360" w:lineRule="auto"/>
        <w:jc w:val="both"/>
        <w:rPr>
          <w:rFonts w:cstheme="minorHAnsi"/>
        </w:rPr>
      </w:pPr>
    </w:p>
    <w:p w:rsidR="0096639C" w:rsidRPr="00745FB2" w:rsidRDefault="0096639C" w:rsidP="0096639C">
      <w:pPr>
        <w:spacing w:after="0" w:line="360" w:lineRule="auto"/>
        <w:jc w:val="both"/>
        <w:rPr>
          <w:rFonts w:cstheme="minorHAnsi"/>
        </w:rPr>
      </w:pPr>
    </w:p>
    <w:p w:rsidR="00FC199E" w:rsidRPr="00745FB2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>ZAMAWIAJĄCY</w:t>
      </w:r>
      <w:r w:rsidR="0096639C">
        <w:rPr>
          <w:rFonts w:cstheme="minorHAnsi"/>
        </w:rPr>
        <w:t xml:space="preserve">                                                                                                                             </w:t>
      </w:r>
      <w:r w:rsidRPr="00745FB2">
        <w:rPr>
          <w:rFonts w:cstheme="minorHAnsi"/>
        </w:rPr>
        <w:t xml:space="preserve"> WYKONAWCA</w:t>
      </w:r>
    </w:p>
    <w:p w:rsidR="00FC199E" w:rsidRDefault="00FC199E" w:rsidP="00500521">
      <w:pPr>
        <w:spacing w:after="0" w:line="360" w:lineRule="auto"/>
        <w:rPr>
          <w:rFonts w:cstheme="minorHAnsi"/>
        </w:rPr>
      </w:pPr>
      <w:r w:rsidRPr="00745FB2">
        <w:rPr>
          <w:rFonts w:cstheme="minorHAnsi"/>
        </w:rPr>
        <w:t xml:space="preserve">…................................. </w:t>
      </w:r>
      <w:r w:rsidR="0096639C">
        <w:rPr>
          <w:rFonts w:cstheme="minorHAnsi"/>
        </w:rPr>
        <w:t xml:space="preserve">                                                                                                     </w:t>
      </w:r>
      <w:r w:rsidRPr="00745FB2">
        <w:rPr>
          <w:rFonts w:cstheme="minorHAnsi"/>
        </w:rPr>
        <w:t>…...............................</w:t>
      </w:r>
    </w:p>
    <w:p w:rsidR="0096639C" w:rsidRDefault="0096639C" w:rsidP="00500521">
      <w:pPr>
        <w:spacing w:after="0" w:line="360" w:lineRule="auto"/>
        <w:rPr>
          <w:rFonts w:cstheme="minorHAnsi"/>
        </w:rPr>
      </w:pPr>
    </w:p>
    <w:p w:rsidR="0096639C" w:rsidRPr="00745FB2" w:rsidRDefault="0096639C" w:rsidP="00500521">
      <w:pPr>
        <w:spacing w:after="0" w:line="360" w:lineRule="auto"/>
        <w:rPr>
          <w:rFonts w:cstheme="minorHAnsi"/>
        </w:rPr>
      </w:pPr>
    </w:p>
    <w:p w:rsidR="00060ECD" w:rsidRPr="00745FB2" w:rsidRDefault="00060ECD" w:rsidP="00500521">
      <w:pPr>
        <w:spacing w:after="0" w:line="360" w:lineRule="auto"/>
        <w:rPr>
          <w:rFonts w:cstheme="minorHAnsi"/>
        </w:rPr>
      </w:pPr>
    </w:p>
    <w:sectPr w:rsidR="00060ECD" w:rsidRPr="00745F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25" w:rsidRDefault="004E2925" w:rsidP="00745FB2">
      <w:pPr>
        <w:spacing w:after="0" w:line="240" w:lineRule="auto"/>
      </w:pPr>
      <w:r>
        <w:separator/>
      </w:r>
    </w:p>
  </w:endnote>
  <w:endnote w:type="continuationSeparator" w:id="0">
    <w:p w:rsidR="004E2925" w:rsidRDefault="004E2925" w:rsidP="0074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25" w:rsidRDefault="004E2925" w:rsidP="00745FB2">
      <w:pPr>
        <w:spacing w:after="0" w:line="240" w:lineRule="auto"/>
      </w:pPr>
      <w:r>
        <w:separator/>
      </w:r>
    </w:p>
  </w:footnote>
  <w:footnote w:type="continuationSeparator" w:id="0">
    <w:p w:rsidR="004E2925" w:rsidRDefault="004E2925" w:rsidP="0074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B2" w:rsidRDefault="00142D69">
    <w:pPr>
      <w:pStyle w:val="Nagwek"/>
    </w:pPr>
    <w:r>
      <w:rPr>
        <w:rFonts w:cs="Calibri"/>
        <w:color w:val="000000"/>
        <w:sz w:val="18"/>
        <w:szCs w:val="18"/>
      </w:rPr>
      <w:t>Znak sprawy: GMR.621.2.1.2019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0667"/>
    <w:multiLevelType w:val="hybridMultilevel"/>
    <w:tmpl w:val="697673AC"/>
    <w:lvl w:ilvl="0" w:tplc="530C7F92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025453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6A4F3842"/>
    <w:multiLevelType w:val="hybridMultilevel"/>
    <w:tmpl w:val="C11A9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7F1D"/>
    <w:multiLevelType w:val="hybridMultilevel"/>
    <w:tmpl w:val="D944B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C"/>
    <w:rsid w:val="00060ECD"/>
    <w:rsid w:val="00142D69"/>
    <w:rsid w:val="001A27DD"/>
    <w:rsid w:val="00263D78"/>
    <w:rsid w:val="00375078"/>
    <w:rsid w:val="00433300"/>
    <w:rsid w:val="004D112B"/>
    <w:rsid w:val="004E2925"/>
    <w:rsid w:val="00500521"/>
    <w:rsid w:val="0055213B"/>
    <w:rsid w:val="00745FB2"/>
    <w:rsid w:val="00895AFA"/>
    <w:rsid w:val="0096639C"/>
    <w:rsid w:val="00A86430"/>
    <w:rsid w:val="00AA712B"/>
    <w:rsid w:val="00AC7245"/>
    <w:rsid w:val="00B25279"/>
    <w:rsid w:val="00B66B2A"/>
    <w:rsid w:val="00CF0725"/>
    <w:rsid w:val="00D912D4"/>
    <w:rsid w:val="00DD4FA9"/>
    <w:rsid w:val="00F6141C"/>
    <w:rsid w:val="00FB5933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519E3-0943-44D2-A62E-0B8D777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C199E"/>
    <w:pPr>
      <w:spacing w:after="0" w:line="240" w:lineRule="auto"/>
      <w:ind w:left="1134" w:hanging="85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9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yle5">
    <w:name w:val="Style5"/>
    <w:basedOn w:val="Normalny"/>
    <w:uiPriority w:val="99"/>
    <w:rsid w:val="00FC199E"/>
    <w:pPr>
      <w:widowControl w:val="0"/>
      <w:autoSpaceDE w:val="0"/>
      <w:autoSpaceDN w:val="0"/>
      <w:adjustRightInd w:val="0"/>
      <w:spacing w:after="0" w:line="278" w:lineRule="exact"/>
      <w:ind w:hanging="31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FC199E"/>
    <w:rPr>
      <w:rFonts w:ascii="Times New Roman" w:hAnsi="Times New Roman"/>
      <w:sz w:val="22"/>
    </w:rPr>
  </w:style>
  <w:style w:type="paragraph" w:customStyle="1" w:styleId="Style9">
    <w:name w:val="Style9"/>
    <w:basedOn w:val="Normalny"/>
    <w:uiPriority w:val="99"/>
    <w:rsid w:val="00FC199E"/>
    <w:pPr>
      <w:widowControl w:val="0"/>
      <w:autoSpaceDE w:val="0"/>
      <w:autoSpaceDN w:val="0"/>
      <w:adjustRightInd w:val="0"/>
      <w:spacing w:after="0" w:line="30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1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FB2"/>
  </w:style>
  <w:style w:type="paragraph" w:styleId="Stopka">
    <w:name w:val="footer"/>
    <w:basedOn w:val="Normalny"/>
    <w:link w:val="StopkaZnak"/>
    <w:uiPriority w:val="99"/>
    <w:unhideWhenUsed/>
    <w:rsid w:val="0074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FB2"/>
  </w:style>
  <w:style w:type="character" w:styleId="Hipercze">
    <w:name w:val="Hyperlink"/>
    <w:basedOn w:val="Domylnaczcionkaakapitu"/>
    <w:uiPriority w:val="99"/>
    <w:semiHidden/>
    <w:unhideWhenUsed/>
    <w:rsid w:val="00A86430"/>
    <w:rPr>
      <w:color w:val="0000FF"/>
      <w:u w:val="single"/>
    </w:rPr>
  </w:style>
  <w:style w:type="paragraph" w:customStyle="1" w:styleId="Default">
    <w:name w:val="Default"/>
    <w:rsid w:val="00AA71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2123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Karwat</dc:creator>
  <cp:keywords/>
  <dc:description/>
  <cp:lastModifiedBy>Magda Karwat</cp:lastModifiedBy>
  <cp:revision>9</cp:revision>
  <cp:lastPrinted>2019-05-17T08:10:00Z</cp:lastPrinted>
  <dcterms:created xsi:type="dcterms:W3CDTF">2019-05-16T09:14:00Z</dcterms:created>
  <dcterms:modified xsi:type="dcterms:W3CDTF">2019-05-17T09:36:00Z</dcterms:modified>
</cp:coreProperties>
</file>